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FE" w:rsidRPr="00985210" w:rsidRDefault="00E859FE" w:rsidP="00E859FE">
      <w:pPr>
        <w:spacing w:line="360" w:lineRule="auto"/>
        <w:jc w:val="center"/>
        <w:rPr>
          <w:rFonts w:ascii="Bookman Old Style" w:hAnsi="Bookman Old Style"/>
          <w:b/>
        </w:rPr>
      </w:pPr>
      <w:r w:rsidRPr="00985210">
        <w:rPr>
          <w:rFonts w:ascii="Bookman Old Style" w:hAnsi="Bookman Old Style"/>
          <w:b/>
        </w:rPr>
        <w:t>MOOT CO</w:t>
      </w:r>
      <w:r>
        <w:rPr>
          <w:rFonts w:ascii="Bookman Old Style" w:hAnsi="Bookman Old Style"/>
          <w:b/>
        </w:rPr>
        <w:t>URT-1</w:t>
      </w:r>
    </w:p>
    <w:p w:rsidR="00E859FE" w:rsidRPr="0028458A" w:rsidRDefault="00E859FE" w:rsidP="00E859FE">
      <w:pPr>
        <w:spacing w:line="360" w:lineRule="auto"/>
        <w:rPr>
          <w:rFonts w:ascii="Bookman Old Style" w:hAnsi="Bookman Old Style"/>
        </w:rPr>
      </w:pPr>
      <w:proofErr w:type="gramStart"/>
      <w:r w:rsidRPr="005C50CE">
        <w:rPr>
          <w:rFonts w:ascii="Bookman Old Style" w:hAnsi="Bookman Old Style"/>
          <w:b/>
        </w:rPr>
        <w:t xml:space="preserve">Smt. </w:t>
      </w:r>
      <w:proofErr w:type="spellStart"/>
      <w:r w:rsidRPr="005C50CE">
        <w:rPr>
          <w:rFonts w:ascii="Bookman Old Style" w:hAnsi="Bookman Old Style"/>
          <w:b/>
        </w:rPr>
        <w:t>Mula</w:t>
      </w:r>
      <w:proofErr w:type="spellEnd"/>
      <w:r w:rsidRPr="005C50CE">
        <w:rPr>
          <w:rFonts w:ascii="Bookman Old Style" w:hAnsi="Bookman Old Style"/>
          <w:b/>
        </w:rPr>
        <w:t xml:space="preserve"> </w:t>
      </w:r>
      <w:proofErr w:type="spellStart"/>
      <w:r w:rsidRPr="005C50CE">
        <w:rPr>
          <w:rFonts w:ascii="Bookman Old Style" w:hAnsi="Bookman Old Style"/>
          <w:b/>
        </w:rPr>
        <w:t>Dcvi</w:t>
      </w:r>
      <w:proofErr w:type="spellEnd"/>
      <w:r w:rsidRPr="005C50CE">
        <w:rPr>
          <w:rFonts w:ascii="Bookman Old Style" w:hAnsi="Bookman Old Style"/>
          <w:b/>
        </w:rPr>
        <w:t xml:space="preserve"> &amp; </w:t>
      </w:r>
      <w:proofErr w:type="spellStart"/>
      <w:r w:rsidRPr="005C50CE">
        <w:rPr>
          <w:rFonts w:ascii="Bookman Old Style" w:hAnsi="Bookman Old Style"/>
          <w:b/>
        </w:rPr>
        <w:t>Anr</w:t>
      </w:r>
      <w:proofErr w:type="spellEnd"/>
      <w:r w:rsidRPr="005C50CE">
        <w:rPr>
          <w:rFonts w:ascii="Bookman Old Style" w:hAnsi="Bookman Old Style"/>
          <w:b/>
        </w:rPr>
        <w:t>.</w:t>
      </w:r>
      <w:proofErr w:type="gramEnd"/>
      <w:r w:rsidRPr="005C50CE">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rPr>
        <w:t>… Petitioner</w:t>
      </w:r>
    </w:p>
    <w:p w:rsidR="00E859FE" w:rsidRDefault="00E859FE" w:rsidP="00E859FE">
      <w:pPr>
        <w:spacing w:line="360" w:lineRule="auto"/>
        <w:jc w:val="center"/>
        <w:rPr>
          <w:rFonts w:ascii="Bookman Old Style" w:hAnsi="Bookman Old Style"/>
          <w:b/>
        </w:rPr>
      </w:pPr>
      <w:proofErr w:type="spellStart"/>
      <w:proofErr w:type="gramStart"/>
      <w:r w:rsidRPr="005C50CE">
        <w:rPr>
          <w:rFonts w:ascii="Bookman Old Style" w:hAnsi="Bookman Old Style"/>
          <w:b/>
        </w:rPr>
        <w:t>vs</w:t>
      </w:r>
      <w:proofErr w:type="spellEnd"/>
      <w:proofErr w:type="gramEnd"/>
      <w:r w:rsidRPr="005C50CE">
        <w:rPr>
          <w:rFonts w:ascii="Bookman Old Style" w:hAnsi="Bookman Old Style"/>
          <w:b/>
        </w:rPr>
        <w:t xml:space="preserve"> </w:t>
      </w:r>
    </w:p>
    <w:p w:rsidR="00E859FE" w:rsidRPr="0028458A" w:rsidRDefault="00E859FE" w:rsidP="00E859FE">
      <w:pPr>
        <w:spacing w:line="360" w:lineRule="auto"/>
        <w:rPr>
          <w:rFonts w:ascii="Bookman Old Style" w:hAnsi="Bookman Old Style"/>
        </w:rPr>
      </w:pPr>
      <w:r w:rsidRPr="005C50CE">
        <w:rPr>
          <w:rFonts w:ascii="Bookman Old Style" w:hAnsi="Bookman Old Style"/>
          <w:b/>
        </w:rPr>
        <w:t xml:space="preserve">State </w:t>
      </w:r>
      <w:proofErr w:type="gramStart"/>
      <w:r w:rsidRPr="005C50CE">
        <w:rPr>
          <w:rFonts w:ascii="Bookman Old Style" w:hAnsi="Bookman Old Style"/>
          <w:b/>
        </w:rPr>
        <w:t xml:space="preserve">of  </w:t>
      </w:r>
      <w:proofErr w:type="spellStart"/>
      <w:r w:rsidRPr="005C50CE">
        <w:rPr>
          <w:rFonts w:ascii="Bookman Old Style" w:hAnsi="Bookman Old Style"/>
          <w:b/>
        </w:rPr>
        <w:t>Uttarakhand</w:t>
      </w:r>
      <w:proofErr w:type="spellEnd"/>
      <w:proofErr w:type="gramEnd"/>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rPr>
        <w:t xml:space="preserve">… Respondent </w:t>
      </w:r>
    </w:p>
    <w:p w:rsidR="00E859FE" w:rsidRPr="005C50CE" w:rsidRDefault="00E859FE" w:rsidP="00E859FE">
      <w:pPr>
        <w:spacing w:line="360" w:lineRule="auto"/>
        <w:jc w:val="center"/>
        <w:rPr>
          <w:rFonts w:ascii="Bookman Old Style" w:hAnsi="Bookman Old Style"/>
          <w:b/>
        </w:rPr>
      </w:pPr>
      <w:r w:rsidRPr="005C50CE">
        <w:rPr>
          <w:rFonts w:ascii="Bookman Old Style" w:hAnsi="Bookman Old Style"/>
          <w:b/>
        </w:rPr>
        <w:t xml:space="preserve">Criminal Appeal No </w:t>
      </w:r>
      <w:r>
        <w:rPr>
          <w:rFonts w:ascii="Bookman Old Style" w:hAnsi="Bookman Old Style"/>
          <w:b/>
        </w:rPr>
        <w:t>1722</w:t>
      </w:r>
      <w:r w:rsidRPr="005C50CE">
        <w:rPr>
          <w:rFonts w:ascii="Bookman Old Style" w:hAnsi="Bookman Old Style"/>
          <w:b/>
        </w:rPr>
        <w:t xml:space="preserve"> of 2008</w:t>
      </w:r>
    </w:p>
    <w:p w:rsidR="00E859FE" w:rsidRDefault="00E859FE" w:rsidP="00E859FE">
      <w:pPr>
        <w:spacing w:line="360" w:lineRule="auto"/>
        <w:jc w:val="both"/>
        <w:rPr>
          <w:rFonts w:ascii="Bookman Old Style" w:hAnsi="Bookman Old Style"/>
        </w:rPr>
      </w:pPr>
      <w:r>
        <w:rPr>
          <w:rFonts w:ascii="Bookman Old Style" w:hAnsi="Bookman Old Style"/>
          <w:b/>
        </w:rPr>
        <w:t xml:space="preserve">     </w:t>
      </w:r>
      <w:r w:rsidRPr="005C50CE">
        <w:rPr>
          <w:rFonts w:ascii="Bookman Old Style" w:hAnsi="Bookman Old Style"/>
          <w:b/>
        </w:rPr>
        <w:t>Facts of the case:</w:t>
      </w:r>
      <w:r>
        <w:rPr>
          <w:rFonts w:ascii="Bookman Old Style" w:hAnsi="Bookman Old Style"/>
        </w:rPr>
        <w:t xml:space="preserve"> </w:t>
      </w:r>
      <w:proofErr w:type="spellStart"/>
      <w:r>
        <w:rPr>
          <w:rFonts w:ascii="Bookman Old Style" w:hAnsi="Bookman Old Style"/>
        </w:rPr>
        <w:t>Puola</w:t>
      </w:r>
      <w:proofErr w:type="spellEnd"/>
      <w:r>
        <w:rPr>
          <w:rFonts w:ascii="Bookman Old Style" w:hAnsi="Bookman Old Style"/>
        </w:rPr>
        <w:t xml:space="preserve"> </w:t>
      </w:r>
      <w:proofErr w:type="gramStart"/>
      <w:r>
        <w:rPr>
          <w:rFonts w:ascii="Bookman Old Style" w:hAnsi="Bookman Old Style"/>
        </w:rPr>
        <w:t>Devi  (</w:t>
      </w:r>
      <w:proofErr w:type="gramEnd"/>
      <w:r w:rsidRPr="00E839FD">
        <w:rPr>
          <w:rFonts w:ascii="Bookman Old Style" w:hAnsi="Bookman Old Style"/>
        </w:rPr>
        <w:t>he</w:t>
      </w:r>
      <w:r>
        <w:rPr>
          <w:rFonts w:ascii="Bookman Old Style" w:hAnsi="Bookman Old Style"/>
        </w:rPr>
        <w:t>re</w:t>
      </w:r>
      <w:r w:rsidRPr="00E839FD">
        <w:rPr>
          <w:rFonts w:ascii="Bookman Old Style" w:hAnsi="Bookman Old Style"/>
        </w:rPr>
        <w:t>inafter called deceased</w:t>
      </w:r>
      <w:r>
        <w:rPr>
          <w:rFonts w:ascii="Bookman Old Style" w:hAnsi="Bookman Old Style"/>
        </w:rPr>
        <w:t xml:space="preserve">) </w:t>
      </w:r>
      <w:r w:rsidRPr="00E839FD">
        <w:rPr>
          <w:rFonts w:ascii="Bookman Old Style" w:hAnsi="Bookman Old Style"/>
        </w:rPr>
        <w:t xml:space="preserve"> daughte</w:t>
      </w:r>
      <w:r>
        <w:rPr>
          <w:rFonts w:ascii="Bookman Old Style" w:hAnsi="Bookman Old Style"/>
        </w:rPr>
        <w:t>r</w:t>
      </w:r>
      <w:r w:rsidRPr="00E839FD">
        <w:rPr>
          <w:rFonts w:ascii="Bookman Old Style" w:hAnsi="Bookman Old Style"/>
        </w:rPr>
        <w:t xml:space="preserve"> o</w:t>
      </w:r>
      <w:r>
        <w:rPr>
          <w:rFonts w:ascii="Bookman Old Style" w:hAnsi="Bookman Old Style"/>
        </w:rPr>
        <w:t>f</w:t>
      </w:r>
      <w:r w:rsidRPr="00E839FD">
        <w:rPr>
          <w:rFonts w:ascii="Bookman Old Style" w:hAnsi="Bookman Old Style"/>
        </w:rPr>
        <w:t xml:space="preserve"> PW 3 </w:t>
      </w:r>
      <w:proofErr w:type="spellStart"/>
      <w:r w:rsidRPr="00E839FD">
        <w:rPr>
          <w:rFonts w:ascii="Bookman Old Style" w:hAnsi="Bookman Old Style"/>
        </w:rPr>
        <w:t>Amar</w:t>
      </w:r>
      <w:proofErr w:type="spellEnd"/>
      <w:r w:rsidRPr="00E839FD">
        <w:rPr>
          <w:rFonts w:ascii="Bookman Old Style" w:hAnsi="Bookman Old Style"/>
        </w:rPr>
        <w:t xml:space="preserve"> Singh was married to </w:t>
      </w:r>
      <w:proofErr w:type="spellStart"/>
      <w:r w:rsidRPr="00E839FD">
        <w:rPr>
          <w:rFonts w:ascii="Bookman Old Style" w:hAnsi="Bookman Old Style"/>
        </w:rPr>
        <w:t>Kamal</w:t>
      </w:r>
      <w:proofErr w:type="spellEnd"/>
      <w:r w:rsidRPr="00E839FD">
        <w:rPr>
          <w:rFonts w:ascii="Bookman Old Style" w:hAnsi="Bookman Old Style"/>
        </w:rPr>
        <w:t xml:space="preserve"> Singh. </w:t>
      </w:r>
      <w:proofErr w:type="gramStart"/>
      <w:r w:rsidRPr="00E839FD">
        <w:rPr>
          <w:rFonts w:ascii="Bookman Old Style" w:hAnsi="Bookman Old Style"/>
        </w:rPr>
        <w:t xml:space="preserve">Son of accused </w:t>
      </w:r>
      <w:proofErr w:type="spellStart"/>
      <w:r w:rsidRPr="00E839FD">
        <w:rPr>
          <w:rFonts w:ascii="Bookman Old Style" w:hAnsi="Bookman Old Style"/>
        </w:rPr>
        <w:t>Dayal</w:t>
      </w:r>
      <w:proofErr w:type="spellEnd"/>
      <w:r w:rsidRPr="00E839FD">
        <w:rPr>
          <w:rFonts w:ascii="Bookman Old Style" w:hAnsi="Bookman Old Style"/>
        </w:rPr>
        <w:t xml:space="preserve"> Singh in village </w:t>
      </w:r>
      <w:proofErr w:type="spellStart"/>
      <w:r w:rsidRPr="00E839FD">
        <w:rPr>
          <w:rFonts w:ascii="Bookman Old Style" w:hAnsi="Bookman Old Style"/>
        </w:rPr>
        <w:t>Jaikot</w:t>
      </w:r>
      <w:proofErr w:type="spellEnd"/>
      <w:r w:rsidRPr="00E839FD">
        <w:rPr>
          <w:rFonts w:ascii="Bookman Old Style" w:hAnsi="Bookman Old Style"/>
        </w:rPr>
        <w:t xml:space="preserve">, District </w:t>
      </w:r>
      <w:proofErr w:type="spellStart"/>
      <w:r w:rsidRPr="00E839FD">
        <w:rPr>
          <w:rFonts w:ascii="Bookman Old Style" w:hAnsi="Bookman Old Style"/>
        </w:rPr>
        <w:t>Tehr</w:t>
      </w:r>
      <w:r>
        <w:rPr>
          <w:rFonts w:ascii="Bookman Old Style" w:hAnsi="Bookman Old Style"/>
        </w:rPr>
        <w:t>i</w:t>
      </w:r>
      <w:proofErr w:type="spellEnd"/>
      <w:r w:rsidRPr="00E839FD">
        <w:rPr>
          <w:rFonts w:ascii="Bookman Old Style" w:hAnsi="Bookman Old Style"/>
        </w:rPr>
        <w:t xml:space="preserve"> </w:t>
      </w:r>
      <w:proofErr w:type="spellStart"/>
      <w:r w:rsidRPr="00E839FD">
        <w:rPr>
          <w:rFonts w:ascii="Bookman Old Style" w:hAnsi="Bookman Old Style"/>
        </w:rPr>
        <w:t>Garhwal</w:t>
      </w:r>
      <w:proofErr w:type="spellEnd"/>
      <w:r w:rsidRPr="00E839FD">
        <w:rPr>
          <w:rFonts w:ascii="Bookman Old Style" w:hAnsi="Bookman Old Style"/>
        </w:rPr>
        <w:t>.</w:t>
      </w:r>
      <w:proofErr w:type="gramEnd"/>
      <w:r w:rsidRPr="00E839FD">
        <w:rPr>
          <w:rFonts w:ascii="Bookman Old Style" w:hAnsi="Bookman Old Style"/>
        </w:rPr>
        <w:t xml:space="preserve"> Accused </w:t>
      </w:r>
      <w:proofErr w:type="spellStart"/>
      <w:r w:rsidRPr="00E839FD">
        <w:rPr>
          <w:rFonts w:ascii="Bookman Old Style" w:hAnsi="Bookman Old Style"/>
        </w:rPr>
        <w:t>Mula</w:t>
      </w:r>
      <w:proofErr w:type="spellEnd"/>
      <w:r w:rsidRPr="00E839FD">
        <w:rPr>
          <w:rFonts w:ascii="Bookman Old Style" w:hAnsi="Bookman Old Style"/>
        </w:rPr>
        <w:t xml:space="preserve"> Devi is mother</w:t>
      </w:r>
      <w:r>
        <w:rPr>
          <w:rFonts w:ascii="Bookman Old Style" w:hAnsi="Bookman Old Style"/>
        </w:rPr>
        <w:t>-</w:t>
      </w:r>
      <w:r w:rsidRPr="00E839FD">
        <w:rPr>
          <w:rFonts w:ascii="Bookman Old Style" w:hAnsi="Bookman Old Style"/>
        </w:rPr>
        <w:t>in</w:t>
      </w:r>
      <w:r>
        <w:rPr>
          <w:rFonts w:ascii="Bookman Old Style" w:hAnsi="Bookman Old Style"/>
        </w:rPr>
        <w:t>-</w:t>
      </w:r>
      <w:r w:rsidRPr="00E839FD">
        <w:rPr>
          <w:rFonts w:ascii="Bookman Old Style" w:hAnsi="Bookman Old Style"/>
        </w:rPr>
        <w:t xml:space="preserve">law and accused </w:t>
      </w:r>
      <w:proofErr w:type="spellStart"/>
      <w:r w:rsidRPr="00E839FD">
        <w:rPr>
          <w:rFonts w:ascii="Bookman Old Style" w:hAnsi="Bookman Old Style"/>
        </w:rPr>
        <w:t>Rajmati</w:t>
      </w:r>
      <w:proofErr w:type="spellEnd"/>
      <w:r w:rsidRPr="00E839FD">
        <w:rPr>
          <w:rFonts w:ascii="Bookman Old Style" w:hAnsi="Bookman Old Style"/>
        </w:rPr>
        <w:t xml:space="preserve"> is sister-in-law o</w:t>
      </w:r>
      <w:r>
        <w:rPr>
          <w:rFonts w:ascii="Bookman Old Style" w:hAnsi="Bookman Old Style"/>
        </w:rPr>
        <w:t>f</w:t>
      </w:r>
      <w:r w:rsidRPr="00E839FD">
        <w:rPr>
          <w:rFonts w:ascii="Bookman Old Style" w:hAnsi="Bookman Old Style"/>
        </w:rPr>
        <w:t xml:space="preserve"> the deceased </w:t>
      </w:r>
      <w:proofErr w:type="spellStart"/>
      <w:r w:rsidRPr="00E839FD">
        <w:rPr>
          <w:rFonts w:ascii="Bookman Old Style" w:hAnsi="Bookman Old Style"/>
        </w:rPr>
        <w:t>Puola</w:t>
      </w:r>
      <w:proofErr w:type="spellEnd"/>
      <w:r w:rsidRPr="00E839FD">
        <w:rPr>
          <w:rFonts w:ascii="Bookman Old Style" w:hAnsi="Bookman Old Style"/>
        </w:rPr>
        <w:t xml:space="preserve"> Devi, always complained about the harassment being made to he</w:t>
      </w:r>
      <w:r>
        <w:rPr>
          <w:rFonts w:ascii="Bookman Old Style" w:hAnsi="Bookman Old Style"/>
        </w:rPr>
        <w:t>r by the accused whenever she vis</w:t>
      </w:r>
      <w:r w:rsidRPr="00E839FD">
        <w:rPr>
          <w:rFonts w:ascii="Bookman Old Style" w:hAnsi="Bookman Old Style"/>
        </w:rPr>
        <w:t xml:space="preserve">ited her parental house. She often told that her in-laws used to ask her to give her </w:t>
      </w:r>
      <w:proofErr w:type="spellStart"/>
      <w:r w:rsidRPr="00E839FD">
        <w:rPr>
          <w:rFonts w:ascii="Bookman Old Style" w:hAnsi="Bookman Old Style"/>
        </w:rPr>
        <w:t>jewellery</w:t>
      </w:r>
      <w:proofErr w:type="spellEnd"/>
      <w:r w:rsidRPr="00E839FD">
        <w:rPr>
          <w:rFonts w:ascii="Bookman Old Style" w:hAnsi="Bookman Old Style"/>
        </w:rPr>
        <w:t xml:space="preserve"> to them else they would kill her. </w:t>
      </w:r>
      <w:proofErr w:type="gramStart"/>
      <w:r w:rsidRPr="00E839FD">
        <w:rPr>
          <w:rFonts w:ascii="Bookman Old Style" w:hAnsi="Bookman Old Style"/>
        </w:rPr>
        <w:t>On 30</w:t>
      </w:r>
      <w:r>
        <w:rPr>
          <w:rFonts w:ascii="Bookman Old Style" w:hAnsi="Bookman Old Style"/>
        </w:rPr>
        <w:t>-</w:t>
      </w:r>
      <w:r w:rsidRPr="00E839FD">
        <w:rPr>
          <w:rFonts w:ascii="Bookman Old Style" w:hAnsi="Bookman Old Style"/>
        </w:rPr>
        <w:t>05</w:t>
      </w:r>
      <w:r>
        <w:rPr>
          <w:rFonts w:ascii="Bookman Old Style" w:hAnsi="Bookman Old Style"/>
        </w:rPr>
        <w:t>-l990.</w:t>
      </w:r>
      <w:proofErr w:type="gramEnd"/>
      <w:r w:rsidRPr="00E839FD">
        <w:rPr>
          <w:rFonts w:ascii="Bookman Old Style" w:hAnsi="Bookman Old Style"/>
        </w:rPr>
        <w:t xml:space="preserve"> </w:t>
      </w:r>
      <w:proofErr w:type="spellStart"/>
      <w:r>
        <w:rPr>
          <w:rFonts w:ascii="Bookman Old Style" w:hAnsi="Bookman Old Style"/>
        </w:rPr>
        <w:t>A</w:t>
      </w:r>
      <w:r w:rsidRPr="00E839FD">
        <w:rPr>
          <w:rFonts w:ascii="Bookman Old Style" w:hAnsi="Bookman Old Style"/>
        </w:rPr>
        <w:t>mar</w:t>
      </w:r>
      <w:proofErr w:type="spellEnd"/>
      <w:r w:rsidRPr="00E839FD">
        <w:rPr>
          <w:rFonts w:ascii="Bookman Old Style" w:hAnsi="Bookman Old Style"/>
        </w:rPr>
        <w:t xml:space="preserve"> Singh [P.W.3</w:t>
      </w:r>
      <w:proofErr w:type="gramStart"/>
      <w:r w:rsidRPr="00E839FD">
        <w:rPr>
          <w:rFonts w:ascii="Bookman Old Style" w:hAnsi="Bookman Old Style"/>
        </w:rPr>
        <w:t>][</w:t>
      </w:r>
      <w:proofErr w:type="gramEnd"/>
      <w:r w:rsidRPr="00E839FD">
        <w:rPr>
          <w:rFonts w:ascii="Bookman Old Style" w:hAnsi="Bookman Old Style"/>
        </w:rPr>
        <w:t>fathe</w:t>
      </w:r>
      <w:r>
        <w:rPr>
          <w:rFonts w:ascii="Bookman Old Style" w:hAnsi="Bookman Old Style"/>
        </w:rPr>
        <w:t>r</w:t>
      </w:r>
      <w:r w:rsidRPr="00E839FD">
        <w:rPr>
          <w:rFonts w:ascii="Bookman Old Style" w:hAnsi="Bookman Old Style"/>
        </w:rPr>
        <w:t xml:space="preserve"> of the deceased]. Who used </w:t>
      </w:r>
      <w:r>
        <w:rPr>
          <w:rFonts w:ascii="Bookman Old Style" w:hAnsi="Bookman Old Style"/>
        </w:rPr>
        <w:t>to work</w:t>
      </w:r>
      <w:r w:rsidRPr="00E839FD">
        <w:rPr>
          <w:rFonts w:ascii="Bookman Old Style" w:hAnsi="Bookman Old Style"/>
        </w:rPr>
        <w:t xml:space="preserve"> in </w:t>
      </w:r>
      <w:smartTag w:uri="urn:schemas-microsoft-com:office:smarttags" w:element="place">
        <w:smartTag w:uri="urn:schemas-microsoft-com:office:smarttags" w:element="City">
          <w:r w:rsidRPr="00E839FD">
            <w:rPr>
              <w:rFonts w:ascii="Bookman Old Style" w:hAnsi="Bookman Old Style"/>
            </w:rPr>
            <w:t>Delhi</w:t>
          </w:r>
        </w:smartTag>
      </w:smartTag>
      <w:r w:rsidRPr="00E839FD">
        <w:rPr>
          <w:rFonts w:ascii="Bookman Old Style" w:hAnsi="Bookman Old Style"/>
        </w:rPr>
        <w:t xml:space="preserve"> recei</w:t>
      </w:r>
      <w:r>
        <w:rPr>
          <w:rFonts w:ascii="Bookman Old Style" w:hAnsi="Bookman Old Style"/>
        </w:rPr>
        <w:t>v</w:t>
      </w:r>
      <w:r w:rsidRPr="00E839FD">
        <w:rPr>
          <w:rFonts w:ascii="Bookman Old Style" w:hAnsi="Bookman Old Style"/>
        </w:rPr>
        <w:t xml:space="preserve">ed a message there that his daughter </w:t>
      </w:r>
      <w:proofErr w:type="spellStart"/>
      <w:r w:rsidRPr="00E839FD">
        <w:rPr>
          <w:rFonts w:ascii="Bookman Old Style" w:hAnsi="Bookman Old Style"/>
        </w:rPr>
        <w:t>Puola</w:t>
      </w:r>
      <w:proofErr w:type="spellEnd"/>
      <w:r w:rsidRPr="00E839FD">
        <w:rPr>
          <w:rFonts w:ascii="Bookman Old Style" w:hAnsi="Bookman Old Style"/>
        </w:rPr>
        <w:t xml:space="preserve"> De</w:t>
      </w:r>
      <w:r>
        <w:rPr>
          <w:rFonts w:ascii="Bookman Old Style" w:hAnsi="Bookman Old Style"/>
        </w:rPr>
        <w:t xml:space="preserve">vi has died. On </w:t>
      </w:r>
      <w:r w:rsidRPr="00E839FD">
        <w:rPr>
          <w:rFonts w:ascii="Bookman Old Style" w:hAnsi="Bookman Old Style"/>
        </w:rPr>
        <w:t xml:space="preserve">the nest day at about 5P.M. he proceeded for his home village </w:t>
      </w:r>
      <w:proofErr w:type="spellStart"/>
      <w:r w:rsidRPr="00E839FD">
        <w:rPr>
          <w:rFonts w:ascii="Bookman Old Style" w:hAnsi="Bookman Old Style"/>
        </w:rPr>
        <w:t>Kulpi</w:t>
      </w:r>
      <w:proofErr w:type="spellEnd"/>
      <w:r w:rsidRPr="00E839FD">
        <w:rPr>
          <w:rFonts w:ascii="Bookman Old Style" w:hAnsi="Bookman Old Style"/>
        </w:rPr>
        <w:t xml:space="preserve">. District </w:t>
      </w:r>
      <w:proofErr w:type="spellStart"/>
      <w:r w:rsidRPr="00E839FD">
        <w:rPr>
          <w:rFonts w:ascii="Bookman Old Style" w:hAnsi="Bookman Old Style"/>
        </w:rPr>
        <w:t>Tehri</w:t>
      </w:r>
      <w:proofErr w:type="spellEnd"/>
      <w:r w:rsidRPr="00E839FD">
        <w:rPr>
          <w:rFonts w:ascii="Bookman Old Style" w:hAnsi="Bookman Old Style"/>
        </w:rPr>
        <w:t xml:space="preserve"> (</w:t>
      </w:r>
      <w:proofErr w:type="spellStart"/>
      <w:r w:rsidRPr="00E839FD">
        <w:rPr>
          <w:rFonts w:ascii="Bookman Old Style" w:hAnsi="Bookman Old Style"/>
        </w:rPr>
        <w:t>Jarhwal</w:t>
      </w:r>
      <w:proofErr w:type="spellEnd"/>
      <w:r w:rsidRPr="00E839FD">
        <w:rPr>
          <w:rFonts w:ascii="Bookman Old Style" w:hAnsi="Bookman Old Style"/>
        </w:rPr>
        <w:t xml:space="preserve">. and reached there on 01-06-1990. He </w:t>
      </w:r>
      <w:r>
        <w:rPr>
          <w:rFonts w:ascii="Bookman Old Style" w:hAnsi="Bookman Old Style"/>
        </w:rPr>
        <w:t>w</w:t>
      </w:r>
      <w:r w:rsidRPr="00E839FD">
        <w:rPr>
          <w:rFonts w:ascii="Bookman Old Style" w:hAnsi="Bookman Old Style"/>
        </w:rPr>
        <w:t xml:space="preserve">ent to the </w:t>
      </w:r>
      <w:proofErr w:type="spellStart"/>
      <w:r w:rsidRPr="00E839FD">
        <w:rPr>
          <w:rFonts w:ascii="Bookman Old Style" w:hAnsi="Bookman Old Style"/>
        </w:rPr>
        <w:t>patwart</w:t>
      </w:r>
      <w:proofErr w:type="spellEnd"/>
      <w:r w:rsidRPr="00E839FD">
        <w:rPr>
          <w:rFonts w:ascii="Bookman Old Style" w:hAnsi="Bookman Old Style"/>
        </w:rPr>
        <w:t xml:space="preserve"> and came to know that </w:t>
      </w:r>
      <w:r>
        <w:rPr>
          <w:rFonts w:ascii="Bookman Old Style" w:hAnsi="Bookman Old Style"/>
        </w:rPr>
        <w:t>dead body of his daughter has al</w:t>
      </w:r>
      <w:r w:rsidRPr="00E839FD">
        <w:rPr>
          <w:rFonts w:ascii="Bookman Old Style" w:hAnsi="Bookman Old Style"/>
        </w:rPr>
        <w:t>ready</w:t>
      </w:r>
      <w:r>
        <w:rPr>
          <w:rFonts w:ascii="Bookman Old Style" w:hAnsi="Bookman Old Style"/>
        </w:rPr>
        <w:t xml:space="preserve"> been taken to </w:t>
      </w:r>
      <w:proofErr w:type="spellStart"/>
      <w:r>
        <w:rPr>
          <w:rFonts w:ascii="Bookman Old Style" w:hAnsi="Bookman Old Style"/>
        </w:rPr>
        <w:t>Narendra</w:t>
      </w:r>
      <w:proofErr w:type="spellEnd"/>
      <w:r>
        <w:rPr>
          <w:rFonts w:ascii="Bookman Old Style" w:hAnsi="Bookman Old Style"/>
        </w:rPr>
        <w:t xml:space="preserve"> Nagar, </w:t>
      </w:r>
      <w:r w:rsidRPr="00E839FD">
        <w:rPr>
          <w:rFonts w:ascii="Bookman Old Style" w:hAnsi="Bookman Old Style"/>
        </w:rPr>
        <w:t xml:space="preserve">It needs to be noted that in the interior hills of </w:t>
      </w:r>
      <w:proofErr w:type="spellStart"/>
      <w:r w:rsidRPr="00E839FD">
        <w:rPr>
          <w:rFonts w:ascii="Bookman Old Style" w:hAnsi="Bookman Old Style"/>
        </w:rPr>
        <w:t>Uttaarkhand</w:t>
      </w:r>
      <w:proofErr w:type="spellEnd"/>
      <w:r w:rsidRPr="00E839FD">
        <w:rPr>
          <w:rFonts w:ascii="Bookman Old Style" w:hAnsi="Bookman Old Style"/>
        </w:rPr>
        <w:t xml:space="preserve">, certain Revenue Officials are given the police powers. Meanwhile, </w:t>
      </w:r>
      <w:proofErr w:type="spellStart"/>
      <w:r w:rsidRPr="00E839FD">
        <w:rPr>
          <w:rFonts w:ascii="Bookman Old Style" w:hAnsi="Bookman Old Style"/>
        </w:rPr>
        <w:t>Lal</w:t>
      </w:r>
      <w:proofErr w:type="spellEnd"/>
      <w:r w:rsidRPr="00E839FD">
        <w:rPr>
          <w:rFonts w:ascii="Bookman Old Style" w:hAnsi="Bookman Old Style"/>
        </w:rPr>
        <w:t xml:space="preserve"> Singh [P.W. I]. uncle of the deceased, had already lodged the first information report on 3o’ of May 1990. </w:t>
      </w:r>
      <w:proofErr w:type="gramStart"/>
      <w:r w:rsidRPr="00E839FD">
        <w:rPr>
          <w:rFonts w:ascii="Bookman Old Style" w:hAnsi="Bookman Old Style"/>
        </w:rPr>
        <w:t xml:space="preserve">After he received information that </w:t>
      </w:r>
      <w:proofErr w:type="spellStart"/>
      <w:r w:rsidRPr="00E839FD">
        <w:rPr>
          <w:rFonts w:ascii="Bookman Old Style" w:hAnsi="Bookman Old Style"/>
        </w:rPr>
        <w:t>Puola</w:t>
      </w:r>
      <w:proofErr w:type="spellEnd"/>
      <w:r w:rsidRPr="00E839FD">
        <w:rPr>
          <w:rFonts w:ascii="Bookman Old Style" w:hAnsi="Bookman Old Style"/>
        </w:rPr>
        <w:t xml:space="preserve"> Devi had died n her in laws house.</w:t>
      </w:r>
      <w:proofErr w:type="gramEnd"/>
      <w:r w:rsidRPr="00E839FD">
        <w:rPr>
          <w:rFonts w:ascii="Bookman Old Style" w:hAnsi="Bookman Old Style"/>
        </w:rPr>
        <w:t xml:space="preserve"> In the first information report.[Ext. A1] , </w:t>
      </w:r>
      <w:proofErr w:type="spellStart"/>
      <w:r w:rsidRPr="00E839FD">
        <w:rPr>
          <w:rFonts w:ascii="Bookman Old Style" w:hAnsi="Bookman Old Style"/>
        </w:rPr>
        <w:t>Lal</w:t>
      </w:r>
      <w:proofErr w:type="spellEnd"/>
      <w:r w:rsidRPr="00E839FD">
        <w:rPr>
          <w:rFonts w:ascii="Bookman Old Style" w:hAnsi="Bookman Old Style"/>
        </w:rPr>
        <w:t xml:space="preserve"> Singh in Village </w:t>
      </w:r>
      <w:proofErr w:type="spellStart"/>
      <w:r w:rsidRPr="00E839FD">
        <w:rPr>
          <w:rFonts w:ascii="Bookman Old Style" w:hAnsi="Bookman Old Style"/>
        </w:rPr>
        <w:t>Jalkot</w:t>
      </w:r>
      <w:proofErr w:type="spellEnd"/>
      <w:r w:rsidRPr="00E839FD">
        <w:rPr>
          <w:rFonts w:ascii="Bookman Old Style" w:hAnsi="Bookman Old Style"/>
        </w:rPr>
        <w:t xml:space="preserve">, where she used to get harassment at the hands of her in-laws. He had also stated in his report that whenever </w:t>
      </w:r>
      <w:proofErr w:type="spellStart"/>
      <w:r w:rsidRPr="00E839FD">
        <w:rPr>
          <w:rFonts w:ascii="Bookman Old Style" w:hAnsi="Bookman Old Style"/>
        </w:rPr>
        <w:t>Puola</w:t>
      </w:r>
      <w:proofErr w:type="spellEnd"/>
      <w:r w:rsidRPr="00E839FD">
        <w:rPr>
          <w:rFonts w:ascii="Bookman Old Style" w:hAnsi="Bookman Old Style"/>
        </w:rPr>
        <w:t xml:space="preserve"> Devi used to come to her parental village she complained of the harassment meted out to her by the accused . </w:t>
      </w:r>
      <w:r w:rsidRPr="000E375D">
        <w:rPr>
          <w:rFonts w:ascii="Bookman Old Style" w:hAnsi="Bookman Old Style"/>
          <w:sz w:val="26"/>
        </w:rPr>
        <w:t xml:space="preserve">She had apprehended that she would be killed in her in-laws house. </w:t>
      </w:r>
      <w:proofErr w:type="spellStart"/>
      <w:r w:rsidRPr="000E375D">
        <w:rPr>
          <w:rFonts w:ascii="Bookman Old Style" w:hAnsi="Bookman Old Style"/>
          <w:sz w:val="26"/>
        </w:rPr>
        <w:t>Lal</w:t>
      </w:r>
      <w:proofErr w:type="spellEnd"/>
      <w:r w:rsidRPr="000E375D">
        <w:rPr>
          <w:rFonts w:ascii="Bookman Old Style" w:hAnsi="Bookman Old Style"/>
          <w:sz w:val="26"/>
        </w:rPr>
        <w:t xml:space="preserve"> Singh [PW.1] at the </w:t>
      </w:r>
      <w:proofErr w:type="gramStart"/>
      <w:r w:rsidRPr="000E375D">
        <w:rPr>
          <w:rFonts w:ascii="Bookman Old Style" w:hAnsi="Bookman Old Style"/>
          <w:sz w:val="26"/>
        </w:rPr>
        <w:t>end</w:t>
      </w:r>
      <w:proofErr w:type="gramEnd"/>
      <w:r>
        <w:rPr>
          <w:rFonts w:ascii="Bookman Old Style" w:hAnsi="Bookman Old Style"/>
          <w:sz w:val="26"/>
        </w:rPr>
        <w:t xml:space="preserve"> of</w:t>
      </w:r>
      <w:r w:rsidRPr="000E375D">
        <w:rPr>
          <w:rFonts w:ascii="Bookman Old Style" w:hAnsi="Bookman Old Style"/>
          <w:sz w:val="26"/>
        </w:rPr>
        <w:t xml:space="preserve"> </w:t>
      </w:r>
      <w:r w:rsidRPr="000E375D">
        <w:rPr>
          <w:rFonts w:ascii="Bookman Old Style" w:hAnsi="Bookman Old Style"/>
          <w:sz w:val="26"/>
        </w:rPr>
        <w:br w:type="page"/>
      </w:r>
      <w:r>
        <w:rPr>
          <w:rFonts w:ascii="Bookman Old Style" w:hAnsi="Bookman Old Style"/>
        </w:rPr>
        <w:lastRenderedPageBreak/>
        <w:t>the</w:t>
      </w:r>
      <w:r w:rsidRPr="00E839FD">
        <w:rPr>
          <w:rFonts w:ascii="Bookman Old Style" w:hAnsi="Bookman Old Style"/>
        </w:rPr>
        <w:t xml:space="preserve"> first </w:t>
      </w:r>
      <w:r>
        <w:rPr>
          <w:rFonts w:ascii="Bookman Old Style" w:hAnsi="Bookman Old Style"/>
        </w:rPr>
        <w:t>in</w:t>
      </w:r>
      <w:r w:rsidRPr="00E839FD">
        <w:rPr>
          <w:rFonts w:ascii="Bookman Old Style" w:hAnsi="Bookman Old Style"/>
        </w:rPr>
        <w:t>fo</w:t>
      </w:r>
      <w:r>
        <w:rPr>
          <w:rFonts w:ascii="Bookman Old Style" w:hAnsi="Bookman Old Style"/>
        </w:rPr>
        <w:t>r</w:t>
      </w:r>
      <w:r w:rsidRPr="00E839FD">
        <w:rPr>
          <w:rFonts w:ascii="Bookman Old Style" w:hAnsi="Bookman Old Style"/>
        </w:rPr>
        <w:t xml:space="preserve">mation : </w:t>
      </w:r>
      <w:r>
        <w:rPr>
          <w:rFonts w:ascii="Bookman Old Style" w:hAnsi="Bookman Old Style"/>
        </w:rPr>
        <w:t xml:space="preserve">report expressed suspicion that after committing </w:t>
      </w:r>
      <w:r w:rsidRPr="00E839FD">
        <w:rPr>
          <w:rFonts w:ascii="Bookman Old Style" w:hAnsi="Bookman Old Style"/>
        </w:rPr>
        <w:t xml:space="preserve"> murder of his niece </w:t>
      </w:r>
      <w:proofErr w:type="spellStart"/>
      <w:r>
        <w:rPr>
          <w:rFonts w:ascii="Bookman Old Style" w:hAnsi="Bookman Old Style"/>
        </w:rPr>
        <w:t>Puoola</w:t>
      </w:r>
      <w:proofErr w:type="spellEnd"/>
      <w:r>
        <w:rPr>
          <w:rFonts w:ascii="Bookman Old Style" w:hAnsi="Bookman Old Style"/>
        </w:rPr>
        <w:t xml:space="preserve"> Devi, </w:t>
      </w:r>
      <w:r w:rsidRPr="00E839FD">
        <w:rPr>
          <w:rFonts w:ascii="Bookman Old Style" w:hAnsi="Bookman Old Style"/>
        </w:rPr>
        <w:t xml:space="preserve"> </w:t>
      </w:r>
      <w:proofErr w:type="spellStart"/>
      <w:r w:rsidRPr="00E839FD">
        <w:rPr>
          <w:rFonts w:ascii="Bookman Old Style" w:hAnsi="Bookman Old Style"/>
        </w:rPr>
        <w:t>kerosern</w:t>
      </w:r>
      <w:proofErr w:type="spellEnd"/>
      <w:r w:rsidRPr="00E839FD">
        <w:rPr>
          <w:rFonts w:ascii="Bookman Old Style" w:hAnsi="Bookman Old Style"/>
        </w:rPr>
        <w:t xml:space="preserve"> o</w:t>
      </w:r>
      <w:r>
        <w:rPr>
          <w:rFonts w:ascii="Bookman Old Style" w:hAnsi="Bookman Old Style"/>
        </w:rPr>
        <w:t xml:space="preserve">il was poured over </w:t>
      </w:r>
      <w:r w:rsidRPr="00E839FD">
        <w:rPr>
          <w:rFonts w:ascii="Bookman Old Style" w:hAnsi="Bookman Old Style"/>
        </w:rPr>
        <w:t xml:space="preserve"> her </w:t>
      </w:r>
      <w:r>
        <w:rPr>
          <w:rFonts w:ascii="Bookman Old Style" w:hAnsi="Bookman Old Style"/>
        </w:rPr>
        <w:t xml:space="preserve">body and it was </w:t>
      </w:r>
      <w:r w:rsidRPr="00E839FD">
        <w:rPr>
          <w:rFonts w:ascii="Bookman Old Style" w:hAnsi="Bookman Old Style"/>
        </w:rPr>
        <w:t xml:space="preserve">set on fire </w:t>
      </w:r>
      <w:r>
        <w:rPr>
          <w:rFonts w:ascii="Bookman Old Style" w:hAnsi="Bookman Old Style"/>
        </w:rPr>
        <w:t xml:space="preserve">to conceal the fact of murder. </w:t>
      </w:r>
      <w:r w:rsidRPr="00E839FD">
        <w:rPr>
          <w:rFonts w:ascii="Bookman Old Style" w:hAnsi="Bookman Old Style"/>
        </w:rPr>
        <w:t>On the basis of first information, c</w:t>
      </w:r>
      <w:r>
        <w:rPr>
          <w:rFonts w:ascii="Bookman Old Style" w:hAnsi="Bookman Old Style"/>
        </w:rPr>
        <w:t xml:space="preserve">rime No.02 of 1990 was registered against all the three accused persons under section 302 and 201 of IPC by Patti </w:t>
      </w:r>
      <w:proofErr w:type="spellStart"/>
      <w:r>
        <w:rPr>
          <w:rFonts w:ascii="Bookman Old Style" w:hAnsi="Bookman Old Style"/>
        </w:rPr>
        <w:t>Patwari</w:t>
      </w:r>
      <w:proofErr w:type="spellEnd"/>
      <w:r>
        <w:rPr>
          <w:rFonts w:ascii="Bookman Old Style" w:hAnsi="Bookman Old Style"/>
        </w:rPr>
        <w:t xml:space="preserve">, </w:t>
      </w:r>
      <w:proofErr w:type="spellStart"/>
      <w:r w:rsidRPr="00E839FD">
        <w:rPr>
          <w:rFonts w:ascii="Bookman Old Style" w:hAnsi="Bookman Old Style"/>
        </w:rPr>
        <w:t>Baman</w:t>
      </w:r>
      <w:proofErr w:type="spellEnd"/>
      <w:r w:rsidRPr="00E839FD">
        <w:rPr>
          <w:rFonts w:ascii="Bookman Old Style" w:hAnsi="Bookman Old Style"/>
        </w:rPr>
        <w:t xml:space="preserve"> </w:t>
      </w:r>
      <w:proofErr w:type="spellStart"/>
      <w:r w:rsidRPr="00E839FD">
        <w:rPr>
          <w:rFonts w:ascii="Bookman Old Style" w:hAnsi="Bookman Old Style"/>
        </w:rPr>
        <w:t>Gaon</w:t>
      </w:r>
      <w:proofErr w:type="spellEnd"/>
      <w:r w:rsidRPr="00E839FD">
        <w:rPr>
          <w:rFonts w:ascii="Bookman Old Style" w:hAnsi="Bookman Old Style"/>
        </w:rPr>
        <w:t>. The dead body of the deceased was taken into</w:t>
      </w:r>
      <w:r>
        <w:rPr>
          <w:rFonts w:ascii="Bookman Old Style" w:hAnsi="Bookman Old Style"/>
        </w:rPr>
        <w:t xml:space="preserve"> possession by </w:t>
      </w:r>
      <w:proofErr w:type="spellStart"/>
      <w:r>
        <w:rPr>
          <w:rFonts w:ascii="Bookman Old Style" w:hAnsi="Bookman Old Style"/>
        </w:rPr>
        <w:t>Kapur</w:t>
      </w:r>
      <w:proofErr w:type="spellEnd"/>
      <w:r>
        <w:rPr>
          <w:rFonts w:ascii="Bookman Old Style" w:hAnsi="Bookman Old Style"/>
        </w:rPr>
        <w:t xml:space="preserve"> Singh </w:t>
      </w:r>
      <w:proofErr w:type="spellStart"/>
      <w:r>
        <w:rPr>
          <w:rFonts w:ascii="Bookman Old Style" w:hAnsi="Bookman Old Style"/>
        </w:rPr>
        <w:t>Payal</w:t>
      </w:r>
      <w:proofErr w:type="spellEnd"/>
      <w:r w:rsidRPr="00E839FD">
        <w:rPr>
          <w:rFonts w:ascii="Bookman Old Style" w:hAnsi="Bookman Old Style"/>
        </w:rPr>
        <w:t xml:space="preserve"> [PW5] , </w:t>
      </w:r>
      <w:proofErr w:type="spellStart"/>
      <w:r w:rsidRPr="00E839FD">
        <w:rPr>
          <w:rFonts w:ascii="Bookman Old Style" w:hAnsi="Bookman Old Style"/>
        </w:rPr>
        <w:t>Patwa</w:t>
      </w:r>
      <w:r>
        <w:rPr>
          <w:rFonts w:ascii="Bookman Old Style" w:hAnsi="Bookman Old Style"/>
        </w:rPr>
        <w:t>r</w:t>
      </w:r>
      <w:r w:rsidRPr="00E839FD">
        <w:rPr>
          <w:rFonts w:ascii="Bookman Old Style" w:hAnsi="Bookman Old Style"/>
        </w:rPr>
        <w:t>i</w:t>
      </w:r>
      <w:proofErr w:type="spellEnd"/>
      <w:r w:rsidRPr="00E839FD">
        <w:rPr>
          <w:rFonts w:ascii="Bookman Old Style" w:hAnsi="Bookman Old Style"/>
        </w:rPr>
        <w:t>, who initially investigated the crime H</w:t>
      </w:r>
      <w:r>
        <w:rPr>
          <w:rFonts w:ascii="Bookman Old Style" w:hAnsi="Bookman Old Style"/>
        </w:rPr>
        <w:t>e prepared the check report [Ext.</w:t>
      </w:r>
      <w:r w:rsidRPr="00E839FD">
        <w:rPr>
          <w:rFonts w:ascii="Bookman Old Style" w:hAnsi="Bookman Old Style"/>
        </w:rPr>
        <w:t xml:space="preserve">A-3] on the basis of the first information report received from </w:t>
      </w:r>
      <w:proofErr w:type="spellStart"/>
      <w:r w:rsidRPr="00E839FD">
        <w:rPr>
          <w:rFonts w:ascii="Bookman Old Style" w:hAnsi="Bookman Old Style"/>
        </w:rPr>
        <w:t>Lal</w:t>
      </w:r>
      <w:proofErr w:type="spellEnd"/>
      <w:r w:rsidRPr="00E839FD">
        <w:rPr>
          <w:rFonts w:ascii="Bookman Old Style" w:hAnsi="Bookman Old Style"/>
        </w:rPr>
        <w:t xml:space="preserve"> Singh and made necessary entry in the general diary, copy of extract of which is Ext. A-A. He inspected the spot, took the dead body in his possession. </w:t>
      </w:r>
      <w:proofErr w:type="gramStart"/>
      <w:r w:rsidRPr="00E839FD">
        <w:rPr>
          <w:rFonts w:ascii="Bookman Old Style" w:hAnsi="Bookman Old Style"/>
        </w:rPr>
        <w:t>prepared</w:t>
      </w:r>
      <w:proofErr w:type="gramEnd"/>
      <w:r w:rsidRPr="00E839FD">
        <w:rPr>
          <w:rFonts w:ascii="Bookman Old Style" w:hAnsi="Bookman Old Style"/>
        </w:rPr>
        <w:t xml:space="preserve"> the inquest report [Ext. A-2] and other necessar</w:t>
      </w:r>
      <w:r>
        <w:rPr>
          <w:rFonts w:ascii="Bookman Old Style" w:hAnsi="Bookman Old Style"/>
        </w:rPr>
        <w:t>y</w:t>
      </w:r>
      <w:r w:rsidRPr="00E839FD">
        <w:rPr>
          <w:rFonts w:ascii="Bookman Old Style" w:hAnsi="Bookman Old Style"/>
        </w:rPr>
        <w:t xml:space="preserve"> papers including sketch of the dead body [Ext.A-6] POLICE FORM No 13 [Ext. </w:t>
      </w:r>
      <w:proofErr w:type="gramStart"/>
      <w:r w:rsidRPr="00E839FD">
        <w:rPr>
          <w:rFonts w:ascii="Bookman Old Style" w:hAnsi="Bookman Old Style"/>
        </w:rPr>
        <w:t>A 7] sample of seal [</w:t>
      </w:r>
      <w:r>
        <w:rPr>
          <w:rFonts w:ascii="Bookman Old Style" w:hAnsi="Bookman Old Style"/>
        </w:rPr>
        <w:t>Ext.A-8).</w:t>
      </w:r>
      <w:proofErr w:type="gramEnd"/>
      <w:r>
        <w:rPr>
          <w:rFonts w:ascii="Bookman Old Style" w:hAnsi="Bookman Old Style"/>
        </w:rPr>
        <w:t xml:space="preserve"> </w:t>
      </w:r>
      <w:r w:rsidRPr="00E839FD">
        <w:rPr>
          <w:rFonts w:ascii="Bookman Old Style" w:hAnsi="Bookman Old Style"/>
        </w:rPr>
        <w:t xml:space="preserve">He also prepared the site plan [Ext. </w:t>
      </w:r>
      <w:proofErr w:type="gramStart"/>
      <w:r w:rsidRPr="00E839FD">
        <w:rPr>
          <w:rFonts w:ascii="Bookman Old Style" w:hAnsi="Bookman Old Style"/>
        </w:rPr>
        <w:t>A 5].</w:t>
      </w:r>
      <w:proofErr w:type="gramEnd"/>
      <w:r w:rsidRPr="00E839FD">
        <w:rPr>
          <w:rFonts w:ascii="Bookman Old Style" w:hAnsi="Bookman Old Style"/>
        </w:rPr>
        <w:t xml:space="preserve"> The dead body was sent </w:t>
      </w:r>
      <w:r>
        <w:rPr>
          <w:rFonts w:ascii="Bookman Old Style" w:hAnsi="Bookman Old Style"/>
        </w:rPr>
        <w:t>for</w:t>
      </w:r>
      <w:r w:rsidRPr="00E839FD">
        <w:rPr>
          <w:rFonts w:ascii="Bookman Old Style" w:hAnsi="Bookman Old Style"/>
        </w:rPr>
        <w:t xml:space="preserve"> post mortem examination. Dr. P.R </w:t>
      </w:r>
      <w:proofErr w:type="spellStart"/>
      <w:r w:rsidRPr="00E839FD">
        <w:rPr>
          <w:rFonts w:ascii="Bookman Old Style" w:hAnsi="Bookman Old Style"/>
        </w:rPr>
        <w:t>Raturi</w:t>
      </w:r>
      <w:proofErr w:type="spellEnd"/>
      <w:r w:rsidRPr="00E839FD">
        <w:rPr>
          <w:rFonts w:ascii="Bookman Old Style" w:hAnsi="Bookman Old Style"/>
        </w:rPr>
        <w:t xml:space="preserve"> [P.W.7] Medical officer, </w:t>
      </w:r>
      <w:proofErr w:type="spellStart"/>
      <w:r w:rsidRPr="00E839FD">
        <w:rPr>
          <w:rFonts w:ascii="Bookman Old Style" w:hAnsi="Bookman Old Style"/>
        </w:rPr>
        <w:t>Narendra</w:t>
      </w:r>
      <w:proofErr w:type="spellEnd"/>
      <w:r w:rsidRPr="00E839FD">
        <w:rPr>
          <w:rFonts w:ascii="Bookman Old Style" w:hAnsi="Bookman Old Style"/>
        </w:rPr>
        <w:t xml:space="preserve"> Nagar conducted the autopsy on the dead body of </w:t>
      </w:r>
      <w:proofErr w:type="spellStart"/>
      <w:r w:rsidRPr="00E839FD">
        <w:rPr>
          <w:rFonts w:ascii="Bookman Old Style" w:hAnsi="Bookman Old Style"/>
        </w:rPr>
        <w:t>Puola</w:t>
      </w:r>
      <w:proofErr w:type="spellEnd"/>
      <w:r w:rsidRPr="00E839FD">
        <w:rPr>
          <w:rFonts w:ascii="Bookman Old Style" w:hAnsi="Bookman Old Style"/>
        </w:rPr>
        <w:t xml:space="preserve"> D</w:t>
      </w:r>
      <w:r>
        <w:rPr>
          <w:rFonts w:ascii="Bookman Old Style" w:hAnsi="Bookman Old Style"/>
        </w:rPr>
        <w:t>e</w:t>
      </w:r>
      <w:r w:rsidRPr="00E839FD">
        <w:rPr>
          <w:rFonts w:ascii="Bookman Old Style" w:hAnsi="Bookman Old Style"/>
        </w:rPr>
        <w:t xml:space="preserve">vi on 1-6-90. </w:t>
      </w:r>
      <w:proofErr w:type="gramStart"/>
      <w:r w:rsidRPr="00E839FD">
        <w:rPr>
          <w:rFonts w:ascii="Bookman Old Style" w:hAnsi="Bookman Old Style"/>
        </w:rPr>
        <w:t>at</w:t>
      </w:r>
      <w:proofErr w:type="gramEnd"/>
      <w:r w:rsidRPr="00E839FD">
        <w:rPr>
          <w:rFonts w:ascii="Bookman Old Style" w:hAnsi="Bookman Old Style"/>
        </w:rPr>
        <w:t xml:space="preserve"> </w:t>
      </w:r>
      <w:r>
        <w:rPr>
          <w:rFonts w:ascii="Bookman Old Style" w:hAnsi="Bookman Old Style"/>
        </w:rPr>
        <w:t xml:space="preserve">10 </w:t>
      </w:r>
      <w:r w:rsidRPr="00E839FD">
        <w:rPr>
          <w:rFonts w:ascii="Bookman Old Style" w:hAnsi="Bookman Old Style"/>
        </w:rPr>
        <w:t>AM., and prepared the post-mortem examination report [Ext. A-</w:t>
      </w:r>
      <w:r>
        <w:rPr>
          <w:rFonts w:ascii="Bookman Old Style" w:hAnsi="Bookman Old Style"/>
        </w:rPr>
        <w:t>11</w:t>
      </w:r>
      <w:r w:rsidRPr="00E839FD">
        <w:rPr>
          <w:rFonts w:ascii="Bookman Old Style" w:hAnsi="Bookman Old Style"/>
        </w:rPr>
        <w:t>]. The cause of death in the opinion of the Medical officer was asphyxia as a result of ante mortem strangulation. He also found postmor</w:t>
      </w:r>
      <w:r>
        <w:rPr>
          <w:rFonts w:ascii="Bookman Old Style" w:hAnsi="Bookman Old Style"/>
        </w:rPr>
        <w:t>tem burn injuries. Subsequently</w:t>
      </w:r>
      <w:r w:rsidRPr="00E839FD">
        <w:rPr>
          <w:rFonts w:ascii="Bookman Old Style" w:hAnsi="Bookman Old Style"/>
        </w:rPr>
        <w:t xml:space="preserve"> the in</w:t>
      </w:r>
      <w:r>
        <w:rPr>
          <w:rFonts w:ascii="Bookman Old Style" w:hAnsi="Bookman Old Style"/>
        </w:rPr>
        <w:t>v</w:t>
      </w:r>
      <w:r w:rsidRPr="00E839FD">
        <w:rPr>
          <w:rFonts w:ascii="Bookman Old Style" w:hAnsi="Bookman Old Style"/>
        </w:rPr>
        <w:t>estigation was t</w:t>
      </w:r>
      <w:r>
        <w:rPr>
          <w:rFonts w:ascii="Bookman Old Style" w:hAnsi="Bookman Old Style"/>
        </w:rPr>
        <w:t xml:space="preserve">aken up by, </w:t>
      </w:r>
      <w:proofErr w:type="spellStart"/>
      <w:r>
        <w:rPr>
          <w:rFonts w:ascii="Bookman Old Style" w:hAnsi="Bookman Old Style"/>
        </w:rPr>
        <w:t>Bachan</w:t>
      </w:r>
      <w:proofErr w:type="spellEnd"/>
      <w:r>
        <w:rPr>
          <w:rFonts w:ascii="Bookman Old Style" w:hAnsi="Bookman Old Style"/>
        </w:rPr>
        <w:t xml:space="preserve"> Singh [P.W.6)</w:t>
      </w:r>
      <w:r w:rsidRPr="00E839FD">
        <w:rPr>
          <w:rFonts w:ascii="Bookman Old Style" w:hAnsi="Bookman Old Style"/>
        </w:rPr>
        <w:t xml:space="preserve">. </w:t>
      </w:r>
      <w:proofErr w:type="spellStart"/>
      <w:r w:rsidRPr="00E839FD">
        <w:rPr>
          <w:rFonts w:ascii="Bookman Old Style" w:hAnsi="Bookman Old Style"/>
        </w:rPr>
        <w:t>Patwari</w:t>
      </w:r>
      <w:proofErr w:type="spellEnd"/>
      <w:r w:rsidRPr="00E839FD">
        <w:rPr>
          <w:rFonts w:ascii="Bookman Old Style" w:hAnsi="Bookman Old Style"/>
        </w:rPr>
        <w:t>, who further interrogated the witnesses and arrested the accused persons</w:t>
      </w:r>
      <w:proofErr w:type="gramStart"/>
      <w:r w:rsidRPr="00E839FD">
        <w:rPr>
          <w:rFonts w:ascii="Bookman Old Style" w:hAnsi="Bookman Old Style"/>
        </w:rPr>
        <w:t>,.</w:t>
      </w:r>
      <w:proofErr w:type="gramEnd"/>
      <w:r w:rsidRPr="00E839FD">
        <w:rPr>
          <w:rFonts w:ascii="Bookman Old Style" w:hAnsi="Bookman Old Style"/>
        </w:rPr>
        <w:t xml:space="preserve"> After completion of the investigation, he submitted charge sheet [Extra -10] against all the three accused for their trial in respect of the offences punishable under section 302 and 201 IPC.</w:t>
      </w:r>
    </w:p>
    <w:p w:rsidR="00E859FE" w:rsidRPr="00E839FD" w:rsidRDefault="00E859FE" w:rsidP="00E859FE">
      <w:pPr>
        <w:spacing w:line="360" w:lineRule="auto"/>
        <w:jc w:val="both"/>
        <w:rPr>
          <w:rFonts w:ascii="Bookman Old Style" w:hAnsi="Bookman Old Style"/>
        </w:rPr>
      </w:pPr>
      <w:r>
        <w:rPr>
          <w:rFonts w:ascii="Bookman Old Style" w:hAnsi="Bookman Old Style"/>
        </w:rPr>
        <w:br w:type="page"/>
      </w:r>
      <w:r w:rsidRPr="00E839FD">
        <w:rPr>
          <w:rFonts w:ascii="Bookman Old Style" w:hAnsi="Bookman Old Style"/>
        </w:rPr>
        <w:lastRenderedPageBreak/>
        <w:t xml:space="preserve">Your honor the brief facts of the case </w:t>
      </w:r>
      <w:r>
        <w:rPr>
          <w:rFonts w:ascii="Bookman Old Style" w:hAnsi="Bookman Old Style"/>
        </w:rPr>
        <w:t xml:space="preserve">as </w:t>
      </w:r>
      <w:proofErr w:type="gramStart"/>
      <w:r>
        <w:rPr>
          <w:rFonts w:ascii="Bookman Old Style" w:hAnsi="Bookman Old Style"/>
        </w:rPr>
        <w:t>follows :</w:t>
      </w:r>
      <w:proofErr w:type="gramEnd"/>
      <w:r>
        <w:rPr>
          <w:rFonts w:ascii="Bookman Old Style" w:hAnsi="Bookman Old Style"/>
        </w:rPr>
        <w:t xml:space="preserve"> </w:t>
      </w:r>
    </w:p>
    <w:p w:rsidR="00E859FE" w:rsidRDefault="00E859FE" w:rsidP="00E859FE">
      <w:pPr>
        <w:spacing w:line="360" w:lineRule="auto"/>
        <w:jc w:val="both"/>
        <w:rPr>
          <w:rFonts w:ascii="Bookman Old Style" w:hAnsi="Bookman Old Style"/>
          <w:b/>
        </w:rPr>
      </w:pPr>
    </w:p>
    <w:p w:rsidR="00E859FE" w:rsidRPr="00CD5BFB" w:rsidRDefault="00E859FE" w:rsidP="00E859FE">
      <w:pPr>
        <w:spacing w:line="360" w:lineRule="auto"/>
        <w:jc w:val="both"/>
        <w:rPr>
          <w:rFonts w:ascii="Bookman Old Style" w:hAnsi="Bookman Old Style"/>
          <w:b/>
        </w:rPr>
      </w:pPr>
      <w:r w:rsidRPr="00CD5BFB">
        <w:rPr>
          <w:rFonts w:ascii="Bookman Old Style" w:hAnsi="Bookman Old Style"/>
          <w:b/>
        </w:rPr>
        <w:t>Brief Facts of the case:</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w:t>
      </w:r>
      <w:proofErr w:type="spellStart"/>
      <w:r w:rsidRPr="00E839FD">
        <w:rPr>
          <w:rFonts w:ascii="Bookman Old Style" w:hAnsi="Bookman Old Style"/>
        </w:rPr>
        <w:t>Puola</w:t>
      </w:r>
      <w:proofErr w:type="spellEnd"/>
      <w:r w:rsidRPr="00E839FD">
        <w:rPr>
          <w:rFonts w:ascii="Bookman Old Style" w:hAnsi="Bookman Old Style"/>
        </w:rPr>
        <w:t xml:space="preserve"> Devi, deceased, was ma</w:t>
      </w:r>
      <w:r>
        <w:rPr>
          <w:rFonts w:ascii="Bookman Old Style" w:hAnsi="Bookman Old Style"/>
        </w:rPr>
        <w:t>rri</w:t>
      </w:r>
      <w:r w:rsidRPr="00E839FD">
        <w:rPr>
          <w:rFonts w:ascii="Bookman Old Style" w:hAnsi="Bookman Old Style"/>
        </w:rPr>
        <w:t xml:space="preserve">ed one </w:t>
      </w:r>
      <w:proofErr w:type="spellStart"/>
      <w:r w:rsidRPr="00E839FD">
        <w:rPr>
          <w:rFonts w:ascii="Bookman Old Style" w:hAnsi="Bookman Old Style"/>
        </w:rPr>
        <w:t>Kamal</w:t>
      </w:r>
      <w:proofErr w:type="spellEnd"/>
      <w:r w:rsidRPr="00E839FD">
        <w:rPr>
          <w:rFonts w:ascii="Bookman Old Style" w:hAnsi="Bookman Old Style"/>
        </w:rPr>
        <w:t xml:space="preserve"> Singh son </w:t>
      </w:r>
      <w:proofErr w:type="gramStart"/>
      <w:r>
        <w:rPr>
          <w:rFonts w:ascii="Bookman Old Style" w:hAnsi="Bookman Old Style"/>
        </w:rPr>
        <w:t xml:space="preserve">accused </w:t>
      </w:r>
      <w:r w:rsidRPr="00E839FD">
        <w:rPr>
          <w:rFonts w:ascii="Bookman Old Style" w:hAnsi="Bookman Old Style"/>
        </w:rPr>
        <w:t xml:space="preserve"> </w:t>
      </w:r>
      <w:proofErr w:type="spellStart"/>
      <w:r w:rsidRPr="00E839FD">
        <w:rPr>
          <w:rFonts w:ascii="Bookman Old Style" w:hAnsi="Bookman Old Style"/>
        </w:rPr>
        <w:t>Dayal</w:t>
      </w:r>
      <w:proofErr w:type="spellEnd"/>
      <w:proofErr w:type="gramEnd"/>
      <w:r w:rsidRPr="00E839FD">
        <w:rPr>
          <w:rFonts w:ascii="Bookman Old Style" w:hAnsi="Bookman Old Style"/>
        </w:rPr>
        <w:t xml:space="preserve"> Singh.</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Accused </w:t>
      </w:r>
      <w:proofErr w:type="spellStart"/>
      <w:r w:rsidRPr="00E839FD">
        <w:rPr>
          <w:rFonts w:ascii="Bookman Old Style" w:hAnsi="Bookman Old Style"/>
        </w:rPr>
        <w:t>Mula</w:t>
      </w:r>
      <w:proofErr w:type="spellEnd"/>
      <w:r w:rsidRPr="00E839FD">
        <w:rPr>
          <w:rFonts w:ascii="Bookman Old Style" w:hAnsi="Bookman Old Style"/>
        </w:rPr>
        <w:t xml:space="preserve"> Devi is mother-in-law and accused </w:t>
      </w:r>
      <w:proofErr w:type="spellStart"/>
      <w:r w:rsidRPr="00E839FD">
        <w:rPr>
          <w:rFonts w:ascii="Bookman Old Style" w:hAnsi="Bookman Old Style"/>
        </w:rPr>
        <w:t>Rajmati</w:t>
      </w:r>
      <w:proofErr w:type="spellEnd"/>
      <w:r w:rsidRPr="00E839FD">
        <w:rPr>
          <w:rFonts w:ascii="Bookman Old Style" w:hAnsi="Bookman Old Style"/>
        </w:rPr>
        <w:t xml:space="preserve"> is sister-in- law of the deceased.</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w:t>
      </w:r>
      <w:proofErr w:type="spellStart"/>
      <w:r w:rsidRPr="00E839FD">
        <w:rPr>
          <w:rFonts w:ascii="Bookman Old Style" w:hAnsi="Bookman Old Style"/>
        </w:rPr>
        <w:t>Puola</w:t>
      </w:r>
      <w:proofErr w:type="spellEnd"/>
      <w:r w:rsidRPr="00E839FD">
        <w:rPr>
          <w:rFonts w:ascii="Bookman Old Style" w:hAnsi="Bookman Old Style"/>
        </w:rPr>
        <w:t xml:space="preserve"> Devi always complained about the harassment being made to her by the accused whenever she visited her parental house.</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She often told that her-in-laws used to ask her to give her jeweler to them else.</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She</w:t>
      </w:r>
      <w:r>
        <w:rPr>
          <w:rFonts w:ascii="Bookman Old Style" w:hAnsi="Bookman Old Style"/>
        </w:rPr>
        <w:t xml:space="preserve"> </w:t>
      </w:r>
      <w:r w:rsidRPr="00E839FD">
        <w:rPr>
          <w:rFonts w:ascii="Bookman Old Style" w:hAnsi="Bookman Old Style"/>
        </w:rPr>
        <w:t>was</w:t>
      </w:r>
      <w:r>
        <w:rPr>
          <w:rFonts w:ascii="Bookman Old Style" w:hAnsi="Bookman Old Style"/>
        </w:rPr>
        <w:t xml:space="preserve"> </w:t>
      </w:r>
      <w:r w:rsidRPr="00E839FD">
        <w:rPr>
          <w:rFonts w:ascii="Bookman Old Style" w:hAnsi="Bookman Old Style"/>
        </w:rPr>
        <w:t>killed</w:t>
      </w:r>
      <w:r>
        <w:rPr>
          <w:rFonts w:ascii="Bookman Old Style" w:hAnsi="Bookman Old Style"/>
        </w:rPr>
        <w:t xml:space="preserve"> </w:t>
      </w:r>
      <w:r w:rsidRPr="00E839FD">
        <w:rPr>
          <w:rFonts w:ascii="Bookman Old Style" w:hAnsi="Bookman Old Style"/>
        </w:rPr>
        <w:t>on 30.5 1990</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w:t>
      </w:r>
      <w:proofErr w:type="spellStart"/>
      <w:r w:rsidRPr="00E839FD">
        <w:rPr>
          <w:rFonts w:ascii="Bookman Old Style" w:hAnsi="Bookman Old Style"/>
        </w:rPr>
        <w:t>Lal</w:t>
      </w:r>
      <w:proofErr w:type="spellEnd"/>
      <w:r w:rsidRPr="00E839FD">
        <w:rPr>
          <w:rFonts w:ascii="Bookman Old Style" w:hAnsi="Bookman Old Style"/>
        </w:rPr>
        <w:t xml:space="preserve"> Singh uncle of the deceased had lodged the first </w:t>
      </w:r>
      <w:proofErr w:type="gramStart"/>
      <w:r>
        <w:rPr>
          <w:rFonts w:ascii="Bookman Old Style" w:hAnsi="Bookman Old Style"/>
        </w:rPr>
        <w:t xml:space="preserve">information </w:t>
      </w:r>
      <w:r w:rsidRPr="00E839FD">
        <w:rPr>
          <w:rFonts w:ascii="Bookman Old Style" w:hAnsi="Bookman Old Style"/>
        </w:rPr>
        <w:t xml:space="preserve"> report</w:t>
      </w:r>
      <w:proofErr w:type="gramEnd"/>
      <w:r w:rsidRPr="00E839FD">
        <w:rPr>
          <w:rFonts w:ascii="Bookman Old Style" w:hAnsi="Bookman Old Style"/>
        </w:rPr>
        <w:t xml:space="preserve"> on 30th of May 1990</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Crime no 02 of 1990 was registered against all the three accused persons under sections 302 and 201 of [PC by Patti </w:t>
      </w:r>
      <w:proofErr w:type="spellStart"/>
      <w:r w:rsidRPr="00E839FD">
        <w:rPr>
          <w:rFonts w:ascii="Bookman Old Style" w:hAnsi="Bookman Old Style"/>
        </w:rPr>
        <w:t>Patwar</w:t>
      </w:r>
      <w:proofErr w:type="spellEnd"/>
      <w:r w:rsidRPr="00E839FD">
        <w:rPr>
          <w:rFonts w:ascii="Bookman Old Style" w:hAnsi="Bookman Old Style"/>
        </w:rPr>
        <w:t xml:space="preserve">, </w:t>
      </w:r>
      <w:proofErr w:type="spellStart"/>
      <w:r w:rsidRPr="00E839FD">
        <w:rPr>
          <w:rFonts w:ascii="Bookman Old Style" w:hAnsi="Bookman Old Style"/>
        </w:rPr>
        <w:t>Baman</w:t>
      </w:r>
      <w:proofErr w:type="spellEnd"/>
      <w:r w:rsidRPr="00E839FD">
        <w:rPr>
          <w:rFonts w:ascii="Bookman Old Style" w:hAnsi="Bookman Old Style"/>
        </w:rPr>
        <w:t xml:space="preserve"> </w:t>
      </w:r>
      <w:proofErr w:type="spellStart"/>
      <w:r w:rsidRPr="00E839FD">
        <w:rPr>
          <w:rFonts w:ascii="Bookman Old Style" w:hAnsi="Bookman Old Style"/>
        </w:rPr>
        <w:t>Gaon</w:t>
      </w:r>
      <w:proofErr w:type="spellEnd"/>
      <w:r w:rsidRPr="00E839FD">
        <w:rPr>
          <w:rFonts w:ascii="Bookman Old Style" w:hAnsi="Bookman Old Style"/>
        </w:rPr>
        <w:t>.</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Your honor, in this case the following Issues is involved.</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Issues:</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Whether circumstantial evidence reliable</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Whether conviction can be made purely relying on circumstances</w:t>
      </w:r>
    </w:p>
    <w:p w:rsidR="00E859FE" w:rsidRPr="00E839FD" w:rsidRDefault="00E859FE" w:rsidP="00E859FE">
      <w:pPr>
        <w:spacing w:line="360" w:lineRule="auto"/>
        <w:jc w:val="both"/>
        <w:rPr>
          <w:rFonts w:ascii="Bookman Old Style" w:hAnsi="Bookman Old Style"/>
        </w:rPr>
      </w:pPr>
      <w:proofErr w:type="gramStart"/>
      <w:r w:rsidRPr="00E839FD">
        <w:rPr>
          <w:rFonts w:ascii="Bookman Old Style" w:hAnsi="Bookman Old Style"/>
        </w:rPr>
        <w:t>evidence</w:t>
      </w:r>
      <w:proofErr w:type="gramEnd"/>
      <w:r w:rsidRPr="00E839FD">
        <w:rPr>
          <w:rFonts w:ascii="Bookman Old Style" w:hAnsi="Bookman Old Style"/>
        </w:rPr>
        <w:t>.</w:t>
      </w:r>
    </w:p>
    <w:p w:rsidR="00E859FE" w:rsidRDefault="00E859FE" w:rsidP="00E859FE">
      <w:pPr>
        <w:spacing w:line="360" w:lineRule="auto"/>
        <w:jc w:val="both"/>
        <w:rPr>
          <w:rFonts w:ascii="Bookman Old Style" w:hAnsi="Bookman Old Style"/>
        </w:rPr>
      </w:pPr>
      <w:r w:rsidRPr="00E839FD">
        <w:rPr>
          <w:rFonts w:ascii="Bookman Old Style" w:hAnsi="Bookman Old Style"/>
        </w:rPr>
        <w:t>Arguments:</w:t>
      </w:r>
    </w:p>
    <w:p w:rsidR="00E859FE" w:rsidRDefault="00E859FE" w:rsidP="00E859FE">
      <w:pPr>
        <w:spacing w:line="360" w:lineRule="auto"/>
        <w:jc w:val="both"/>
        <w:rPr>
          <w:rFonts w:ascii="Bookman Old Style" w:hAnsi="Bookman Old Style"/>
          <w:b/>
        </w:rPr>
      </w:pPr>
      <w:r>
        <w:rPr>
          <w:rFonts w:ascii="Bookman Old Style" w:hAnsi="Bookman Old Style"/>
        </w:rPr>
        <w:br w:type="page"/>
      </w:r>
      <w:r w:rsidRPr="00CD5BFB">
        <w:rPr>
          <w:rFonts w:ascii="Bookman Old Style" w:hAnsi="Bookman Old Style"/>
          <w:b/>
        </w:rPr>
        <w:lastRenderedPageBreak/>
        <w:t>Arguments on behalf of Respondent</w:t>
      </w:r>
    </w:p>
    <w:p w:rsidR="00E859FE" w:rsidRPr="00CD5BFB" w:rsidRDefault="00E859FE" w:rsidP="00E859FE">
      <w:pPr>
        <w:spacing w:line="360" w:lineRule="auto"/>
        <w:jc w:val="both"/>
        <w:rPr>
          <w:rFonts w:ascii="Bookman Old Style" w:hAnsi="Bookman Old Style"/>
          <w:b/>
        </w:rPr>
      </w:pP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Your honor my submission on 1 issue is.</w:t>
      </w:r>
    </w:p>
    <w:p w:rsidR="00E859FE" w:rsidRPr="00E839FD" w:rsidRDefault="00E859FE" w:rsidP="00E859FE">
      <w:pPr>
        <w:spacing w:line="360" w:lineRule="auto"/>
        <w:jc w:val="both"/>
        <w:rPr>
          <w:rFonts w:ascii="Bookman Old Style" w:hAnsi="Bookman Old Style"/>
        </w:rPr>
      </w:pPr>
      <w:r w:rsidRPr="00CD5BFB">
        <w:rPr>
          <w:rFonts w:ascii="Bookman Old Style" w:hAnsi="Bookman Old Style"/>
          <w:b/>
        </w:rPr>
        <w:t>1</w:t>
      </w:r>
      <w:r w:rsidRPr="00CD5BFB">
        <w:rPr>
          <w:rFonts w:ascii="Bookman Old Style" w:hAnsi="Bookman Old Style"/>
          <w:b/>
          <w:vertAlign w:val="superscript"/>
        </w:rPr>
        <w:t>st</w:t>
      </w:r>
      <w:r w:rsidRPr="00CD5BFB">
        <w:rPr>
          <w:rFonts w:ascii="Bookman Old Style" w:hAnsi="Bookman Old Style"/>
          <w:b/>
        </w:rPr>
        <w:t xml:space="preserve"> </w:t>
      </w:r>
      <w:proofErr w:type="gramStart"/>
      <w:r w:rsidRPr="00CD5BFB">
        <w:rPr>
          <w:rFonts w:ascii="Bookman Old Style" w:hAnsi="Bookman Old Style"/>
          <w:b/>
        </w:rPr>
        <w:t>Issue :</w:t>
      </w:r>
      <w:proofErr w:type="gramEnd"/>
      <w:r w:rsidRPr="00CD5BFB">
        <w:rPr>
          <w:rFonts w:ascii="Bookman Old Style" w:hAnsi="Bookman Old Style"/>
          <w:b/>
        </w:rPr>
        <w:t xml:space="preserve"> </w:t>
      </w:r>
      <w:r w:rsidRPr="00E839FD">
        <w:rPr>
          <w:rFonts w:ascii="Bookman Old Style" w:hAnsi="Bookman Old Style"/>
        </w:rPr>
        <w:t xml:space="preserve"> Whether circumstantial evidence reliable</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Your honor, the circumstantial evidence is reliable to punish the accused as</w:t>
      </w:r>
      <w:r>
        <w:rPr>
          <w:rFonts w:ascii="Bookman Old Style" w:hAnsi="Bookman Old Style"/>
        </w:rPr>
        <w:t xml:space="preserve"> </w:t>
      </w:r>
      <w:r w:rsidRPr="00E839FD">
        <w:rPr>
          <w:rFonts w:ascii="Bookman Old Style" w:hAnsi="Bookman Old Style"/>
        </w:rPr>
        <w:t>the following circumstances clearly support the guilty.</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It is established on record that </w:t>
      </w:r>
      <w:proofErr w:type="spellStart"/>
      <w:r w:rsidRPr="00E839FD">
        <w:rPr>
          <w:rFonts w:ascii="Bookman Old Style" w:hAnsi="Bookman Old Style"/>
        </w:rPr>
        <w:t>Puola</w:t>
      </w:r>
      <w:proofErr w:type="spellEnd"/>
      <w:r w:rsidRPr="00E839FD">
        <w:rPr>
          <w:rFonts w:ascii="Bookman Old Style" w:hAnsi="Bookman Old Style"/>
        </w:rPr>
        <w:t xml:space="preserve"> Devi, deceased, was daughter-in law of </w:t>
      </w:r>
      <w:proofErr w:type="spellStart"/>
      <w:r w:rsidRPr="00E839FD">
        <w:rPr>
          <w:rFonts w:ascii="Bookman Old Style" w:hAnsi="Bookman Old Style"/>
        </w:rPr>
        <w:t>Mula</w:t>
      </w:r>
      <w:proofErr w:type="spellEnd"/>
      <w:r w:rsidRPr="00E839FD">
        <w:rPr>
          <w:rFonts w:ascii="Bookman Old Style" w:hAnsi="Bookman Old Style"/>
        </w:rPr>
        <w:t xml:space="preserve"> D</w:t>
      </w:r>
      <w:r>
        <w:rPr>
          <w:rFonts w:ascii="Bookman Old Style" w:hAnsi="Bookman Old Style"/>
        </w:rPr>
        <w:t>e</w:t>
      </w:r>
      <w:r w:rsidRPr="00E839FD">
        <w:rPr>
          <w:rFonts w:ascii="Bookman Old Style" w:hAnsi="Bookman Old Style"/>
        </w:rPr>
        <w:t xml:space="preserve">vi and sister-in-law of </w:t>
      </w:r>
      <w:proofErr w:type="spellStart"/>
      <w:r w:rsidRPr="00E839FD">
        <w:rPr>
          <w:rFonts w:ascii="Bookman Old Style" w:hAnsi="Bookman Old Style"/>
        </w:rPr>
        <w:t>Rajmati</w:t>
      </w:r>
      <w:proofErr w:type="spellEnd"/>
      <w:r w:rsidRPr="00E839FD">
        <w:rPr>
          <w:rFonts w:ascii="Bookman Old Style" w:hAnsi="Bookman Old Style"/>
        </w:rPr>
        <w:t xml:space="preserve"> and she used to </w:t>
      </w:r>
      <w:r>
        <w:rPr>
          <w:rFonts w:ascii="Bookman Old Style" w:hAnsi="Bookman Old Style"/>
        </w:rPr>
        <w:t>live</w:t>
      </w:r>
      <w:r w:rsidRPr="00E839FD">
        <w:rPr>
          <w:rFonts w:ascii="Bookman Old Style" w:hAnsi="Bookman Old Style"/>
        </w:rPr>
        <w:t xml:space="preserve"> with them.</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It is established on record from the statement of P.W. 1 </w:t>
      </w:r>
      <w:proofErr w:type="spellStart"/>
      <w:r w:rsidRPr="00E839FD">
        <w:rPr>
          <w:rFonts w:ascii="Bookman Old Style" w:hAnsi="Bookman Old Style"/>
        </w:rPr>
        <w:t>Lal</w:t>
      </w:r>
      <w:proofErr w:type="spellEnd"/>
      <w:r w:rsidRPr="00E839FD">
        <w:rPr>
          <w:rFonts w:ascii="Bookman Old Style" w:hAnsi="Bookman Old Style"/>
        </w:rPr>
        <w:t xml:space="preserve"> Singh. </w:t>
      </w:r>
      <w:proofErr w:type="gramStart"/>
      <w:r w:rsidRPr="00E839FD">
        <w:rPr>
          <w:rFonts w:ascii="Bookman Old Style" w:hAnsi="Bookman Old Style"/>
        </w:rPr>
        <w:t>uncle</w:t>
      </w:r>
      <w:proofErr w:type="gramEnd"/>
      <w:r w:rsidRPr="00E839FD">
        <w:rPr>
          <w:rFonts w:ascii="Bookman Old Style" w:hAnsi="Bookman Old Style"/>
        </w:rPr>
        <w:t xml:space="preserve"> of the deceased and P.W.3.Amar Singh, father of the de</w:t>
      </w:r>
      <w:r>
        <w:rPr>
          <w:rFonts w:ascii="Bookman Old Style" w:hAnsi="Bookman Old Style"/>
        </w:rPr>
        <w:t xml:space="preserve">ceased that accused </w:t>
      </w:r>
      <w:proofErr w:type="spellStart"/>
      <w:r>
        <w:rPr>
          <w:rFonts w:ascii="Bookman Old Style" w:hAnsi="Bookman Old Style"/>
        </w:rPr>
        <w:t>Mula</w:t>
      </w:r>
      <w:proofErr w:type="spellEnd"/>
      <w:r w:rsidRPr="00E839FD">
        <w:rPr>
          <w:rFonts w:ascii="Bookman Old Style" w:hAnsi="Bookman Old Style"/>
        </w:rPr>
        <w:t xml:space="preserve"> Devi and </w:t>
      </w:r>
      <w:proofErr w:type="spellStart"/>
      <w:r w:rsidRPr="00E839FD">
        <w:rPr>
          <w:rFonts w:ascii="Bookman Old Style" w:hAnsi="Bookman Old Style"/>
        </w:rPr>
        <w:t>Rajmati</w:t>
      </w:r>
      <w:proofErr w:type="spellEnd"/>
      <w:r w:rsidRPr="00E839FD">
        <w:rPr>
          <w:rFonts w:ascii="Bookman Old Style" w:hAnsi="Bookman Old Style"/>
        </w:rPr>
        <w:t xml:space="preserve"> used to harass </w:t>
      </w:r>
      <w:proofErr w:type="spellStart"/>
      <w:r w:rsidRPr="00E839FD">
        <w:rPr>
          <w:rFonts w:ascii="Bookman Old Style" w:hAnsi="Bookman Old Style"/>
        </w:rPr>
        <w:t>Puola</w:t>
      </w:r>
      <w:proofErr w:type="spellEnd"/>
      <w:r w:rsidRPr="00E839FD">
        <w:rPr>
          <w:rFonts w:ascii="Bookman Old Style" w:hAnsi="Bookman Old Style"/>
        </w:rPr>
        <w:t xml:space="preserve"> Devi decease, and whenever she visited her parental house she always expressed apprehension that she might be killed on any day by them.</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It is established on the record from the medical evidence tha</w:t>
      </w:r>
      <w:r>
        <w:rPr>
          <w:rFonts w:ascii="Bookman Old Style" w:hAnsi="Bookman Old Style"/>
        </w:rPr>
        <w:t xml:space="preserve">t cause of the death of </w:t>
      </w:r>
      <w:proofErr w:type="spellStart"/>
      <w:r>
        <w:rPr>
          <w:rFonts w:ascii="Bookman Old Style" w:hAnsi="Bookman Old Style"/>
        </w:rPr>
        <w:t>Puola</w:t>
      </w:r>
      <w:proofErr w:type="spellEnd"/>
      <w:r>
        <w:rPr>
          <w:rFonts w:ascii="Bookman Old Style" w:hAnsi="Bookman Old Style"/>
        </w:rPr>
        <w:t xml:space="preserve"> De</w:t>
      </w:r>
      <w:r w:rsidRPr="00E839FD">
        <w:rPr>
          <w:rFonts w:ascii="Bookman Old Style" w:hAnsi="Bookman Old Style"/>
        </w:rPr>
        <w:t xml:space="preserve">vi was </w:t>
      </w:r>
      <w:proofErr w:type="spellStart"/>
      <w:r w:rsidRPr="00E839FD">
        <w:rPr>
          <w:rFonts w:ascii="Bookman Old Style" w:hAnsi="Bookman Old Style"/>
        </w:rPr>
        <w:t>asphyxra</w:t>
      </w:r>
      <w:proofErr w:type="spellEnd"/>
      <w:r w:rsidRPr="00E839FD">
        <w:rPr>
          <w:rFonts w:ascii="Bookman Old Style" w:hAnsi="Bookman Old Style"/>
        </w:rPr>
        <w:t xml:space="preserve"> as a result of </w:t>
      </w:r>
      <w:proofErr w:type="spellStart"/>
      <w:r w:rsidRPr="00E839FD">
        <w:rPr>
          <w:rFonts w:ascii="Bookman Old Style" w:hAnsi="Bookman Old Style"/>
        </w:rPr>
        <w:t>antemortem</w:t>
      </w:r>
      <w:proofErr w:type="spellEnd"/>
      <w:r w:rsidRPr="00E839FD">
        <w:rPr>
          <w:rFonts w:ascii="Bookman Old Style" w:hAnsi="Bookman Old Style"/>
        </w:rPr>
        <w:t xml:space="preserve"> strangulation.</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It is established from the oral evidence that there were burn </w:t>
      </w:r>
      <w:proofErr w:type="spellStart"/>
      <w:r w:rsidRPr="00E839FD">
        <w:rPr>
          <w:rFonts w:ascii="Bookman Old Style" w:hAnsi="Bookman Old Style"/>
        </w:rPr>
        <w:t>unjuries</w:t>
      </w:r>
      <w:proofErr w:type="spellEnd"/>
      <w:r w:rsidRPr="00E839FD">
        <w:rPr>
          <w:rFonts w:ascii="Bookman Old Style" w:hAnsi="Bookman Old Style"/>
        </w:rPr>
        <w:t xml:space="preserve"> on the body of the deceased and from the medical evidence it is also established that the burn injuries were post-mortem.</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It is also established on the record that incident had occurred </w:t>
      </w:r>
      <w:proofErr w:type="spellStart"/>
      <w:r w:rsidRPr="00E839FD">
        <w:rPr>
          <w:rFonts w:ascii="Bookman Old Style" w:hAnsi="Bookman Old Style"/>
        </w:rPr>
        <w:t>Mula</w:t>
      </w:r>
      <w:proofErr w:type="spellEnd"/>
      <w:r w:rsidRPr="00E839FD">
        <w:rPr>
          <w:rFonts w:ascii="Bookman Old Style" w:hAnsi="Bookman Old Style"/>
        </w:rPr>
        <w:t xml:space="preserve"> D</w:t>
      </w:r>
      <w:r>
        <w:rPr>
          <w:rFonts w:ascii="Bookman Old Style" w:hAnsi="Bookman Old Style"/>
        </w:rPr>
        <w:t>e</w:t>
      </w:r>
      <w:r w:rsidRPr="00E839FD">
        <w:rPr>
          <w:rFonts w:ascii="Bookman Old Style" w:hAnsi="Bookman Old Style"/>
        </w:rPr>
        <w:t xml:space="preserve">vi and </w:t>
      </w:r>
      <w:proofErr w:type="spellStart"/>
      <w:r w:rsidRPr="00E839FD">
        <w:rPr>
          <w:rFonts w:ascii="Bookman Old Style" w:hAnsi="Bookman Old Style"/>
        </w:rPr>
        <w:t>Rajmati</w:t>
      </w:r>
      <w:proofErr w:type="spellEnd"/>
      <w:r w:rsidRPr="00E839FD">
        <w:rPr>
          <w:rFonts w:ascii="Bookman Old Style" w:hAnsi="Bookman Old Style"/>
        </w:rPr>
        <w:t xml:space="preserve"> used to live. It is not the</w:t>
      </w:r>
      <w:r>
        <w:rPr>
          <w:rFonts w:ascii="Bookman Old Style" w:hAnsi="Bookman Old Style"/>
        </w:rPr>
        <w:t xml:space="preserve"> </w:t>
      </w:r>
      <w:r w:rsidRPr="00E839FD">
        <w:rPr>
          <w:rFonts w:ascii="Bookman Old Style" w:hAnsi="Bookman Old Style"/>
        </w:rPr>
        <w:t xml:space="preserve">case of the </w:t>
      </w:r>
      <w:proofErr w:type="spellStart"/>
      <w:r w:rsidRPr="00E839FD">
        <w:rPr>
          <w:rFonts w:ascii="Bookman Old Style" w:hAnsi="Bookman Old Style"/>
        </w:rPr>
        <w:t>defence</w:t>
      </w:r>
      <w:proofErr w:type="spellEnd"/>
      <w:r w:rsidRPr="00E839FD">
        <w:rPr>
          <w:rFonts w:ascii="Bookman Old Style" w:hAnsi="Bookman Old Style"/>
        </w:rPr>
        <w:t xml:space="preserve"> that anyone else was there in the house at that juncture.</w:t>
      </w: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 xml:space="preserve">• No FIR was lodged regarding death of </w:t>
      </w:r>
      <w:proofErr w:type="spellStart"/>
      <w:r w:rsidRPr="00E839FD">
        <w:rPr>
          <w:rFonts w:ascii="Bookman Old Style" w:hAnsi="Bookman Old Style"/>
        </w:rPr>
        <w:t>Puola</w:t>
      </w:r>
      <w:proofErr w:type="spellEnd"/>
      <w:r w:rsidRPr="00E839FD">
        <w:rPr>
          <w:rFonts w:ascii="Bookman Old Style" w:hAnsi="Bookman Old Style"/>
        </w:rPr>
        <w:t xml:space="preserve"> D</w:t>
      </w:r>
      <w:r>
        <w:rPr>
          <w:rFonts w:ascii="Bookman Old Style" w:hAnsi="Bookman Old Style"/>
        </w:rPr>
        <w:t>e</w:t>
      </w:r>
      <w:r w:rsidRPr="00E839FD">
        <w:rPr>
          <w:rFonts w:ascii="Bookman Old Style" w:hAnsi="Bookman Old Style"/>
        </w:rPr>
        <w:t>vi from the side of the accused.</w:t>
      </w:r>
    </w:p>
    <w:p w:rsidR="00E859FE" w:rsidRDefault="00E859FE" w:rsidP="00E859FE">
      <w:pPr>
        <w:spacing w:line="360" w:lineRule="auto"/>
        <w:jc w:val="both"/>
        <w:rPr>
          <w:rFonts w:ascii="Bookman Old Style" w:hAnsi="Bookman Old Style"/>
        </w:rPr>
      </w:pPr>
      <w:r w:rsidRPr="00E839FD">
        <w:rPr>
          <w:rFonts w:ascii="Bookman Old Style" w:hAnsi="Bookman Old Style"/>
        </w:rPr>
        <w:t xml:space="preserve">Your honor from the above circumstances it can be safely inferred that the accused persons intentionally killed the deceased </w:t>
      </w:r>
      <w:proofErr w:type="spellStart"/>
      <w:r w:rsidRPr="00E839FD">
        <w:rPr>
          <w:rFonts w:ascii="Bookman Old Style" w:hAnsi="Bookman Old Style"/>
        </w:rPr>
        <w:t>Puola</w:t>
      </w:r>
      <w:proofErr w:type="spellEnd"/>
      <w:r w:rsidRPr="00E839FD">
        <w:rPr>
          <w:rFonts w:ascii="Bookman Old Style" w:hAnsi="Bookman Old Style"/>
        </w:rPr>
        <w:t xml:space="preserve"> D</w:t>
      </w:r>
      <w:r>
        <w:rPr>
          <w:rFonts w:ascii="Bookman Old Style" w:hAnsi="Bookman Old Style"/>
        </w:rPr>
        <w:t>e</w:t>
      </w:r>
      <w:r w:rsidRPr="00E839FD">
        <w:rPr>
          <w:rFonts w:ascii="Bookman Old Style" w:hAnsi="Bookman Old Style"/>
        </w:rPr>
        <w:t>vi.</w:t>
      </w:r>
    </w:p>
    <w:p w:rsidR="00E859FE" w:rsidRDefault="00E859FE" w:rsidP="00E859FE">
      <w:pPr>
        <w:spacing w:line="360" w:lineRule="auto"/>
        <w:jc w:val="both"/>
        <w:rPr>
          <w:rFonts w:ascii="Bookman Old Style" w:hAnsi="Bookman Old Style"/>
        </w:rPr>
      </w:pPr>
      <w:r>
        <w:rPr>
          <w:rFonts w:ascii="Bookman Old Style" w:hAnsi="Bookman Old Style"/>
        </w:rPr>
        <w:br w:type="page"/>
      </w:r>
      <w:r w:rsidRPr="00E839FD">
        <w:rPr>
          <w:rFonts w:ascii="Bookman Old Style" w:hAnsi="Bookman Old Style"/>
        </w:rPr>
        <w:lastRenderedPageBreak/>
        <w:t xml:space="preserve">Your honor it is well settled law that circumstantial evidence </w:t>
      </w:r>
      <w:r>
        <w:rPr>
          <w:rFonts w:ascii="Bookman Old Style" w:hAnsi="Bookman Old Style"/>
        </w:rPr>
        <w:t xml:space="preserve">is reliable </w:t>
      </w:r>
      <w:proofErr w:type="gramStart"/>
      <w:r>
        <w:rPr>
          <w:rFonts w:ascii="Bookman Old Style" w:hAnsi="Bookman Old Style"/>
        </w:rPr>
        <w:t xml:space="preserve">to </w:t>
      </w:r>
      <w:r w:rsidRPr="00E839FD">
        <w:rPr>
          <w:rFonts w:ascii="Bookman Old Style" w:hAnsi="Bookman Old Style"/>
        </w:rPr>
        <w:t xml:space="preserve"> punish</w:t>
      </w:r>
      <w:proofErr w:type="gramEnd"/>
      <w:r w:rsidRPr="00E839FD">
        <w:rPr>
          <w:rFonts w:ascii="Bookman Old Style" w:hAnsi="Bookman Old Style"/>
        </w:rPr>
        <w:t xml:space="preserve"> the accused in the absence of direct evidence</w:t>
      </w:r>
    </w:p>
    <w:p w:rsidR="00E859FE" w:rsidRPr="00E839FD"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E839FD">
        <w:rPr>
          <w:rFonts w:ascii="Bookman Old Style" w:hAnsi="Bookman Old Style"/>
        </w:rPr>
        <w:t xml:space="preserve">Your honor in support of my case the provision of law is also </w:t>
      </w:r>
      <w:r>
        <w:rPr>
          <w:rFonts w:ascii="Bookman Old Style" w:hAnsi="Bookman Old Style"/>
        </w:rPr>
        <w:t xml:space="preserve">very clear. </w:t>
      </w:r>
      <w:r w:rsidRPr="00E839FD">
        <w:rPr>
          <w:rFonts w:ascii="Bookman Old Style" w:hAnsi="Bookman Old Style"/>
        </w:rPr>
        <w:t xml:space="preserve"> </w:t>
      </w:r>
    </w:p>
    <w:p w:rsidR="00E859FE" w:rsidRDefault="00E859FE" w:rsidP="00E859FE">
      <w:pPr>
        <w:spacing w:line="360" w:lineRule="auto"/>
        <w:jc w:val="both"/>
        <w:rPr>
          <w:rFonts w:ascii="Bookman Old Style" w:hAnsi="Bookman Old Style"/>
        </w:rPr>
      </w:pPr>
      <w:r w:rsidRPr="00E839FD">
        <w:rPr>
          <w:rFonts w:ascii="Bookman Old Style" w:hAnsi="Bookman Old Style"/>
        </w:rPr>
        <w:t xml:space="preserve"> </w:t>
      </w:r>
    </w:p>
    <w:p w:rsidR="00E859FE" w:rsidRPr="00E839FD" w:rsidRDefault="00E859FE" w:rsidP="00E859FE">
      <w:pPr>
        <w:spacing w:line="360" w:lineRule="auto"/>
        <w:jc w:val="both"/>
        <w:rPr>
          <w:rFonts w:ascii="Bookman Old Style" w:hAnsi="Bookman Old Style"/>
        </w:rPr>
      </w:pPr>
      <w:r w:rsidRPr="00BA05BE">
        <w:rPr>
          <w:rFonts w:ascii="Bookman Old Style" w:hAnsi="Bookman Old Style"/>
          <w:b/>
        </w:rPr>
        <w:t>Provision of law</w:t>
      </w:r>
      <w:r w:rsidRPr="00E839FD">
        <w:rPr>
          <w:rFonts w:ascii="Bookman Old Style" w:hAnsi="Bookman Old Style"/>
        </w:rPr>
        <w:t xml:space="preserve">: Sec. 3 of Indian </w:t>
      </w:r>
      <w:r>
        <w:rPr>
          <w:rFonts w:ascii="Bookman Old Style" w:hAnsi="Bookman Old Style"/>
        </w:rPr>
        <w:t>Evidence</w:t>
      </w:r>
      <w:r w:rsidRPr="00E839FD">
        <w:rPr>
          <w:rFonts w:ascii="Bookman Old Style" w:hAnsi="Bookman Old Style"/>
        </w:rPr>
        <w:t xml:space="preserve"> Act, l872 says that all incriminating facts and circumstances found to be incompatible with innocence of accused, inference of guilt can be justified.</w:t>
      </w:r>
    </w:p>
    <w:p w:rsidR="00E859FE" w:rsidRDefault="00E859FE" w:rsidP="00E859FE">
      <w:pPr>
        <w:spacing w:line="360" w:lineRule="auto"/>
        <w:jc w:val="both"/>
        <w:rPr>
          <w:rFonts w:ascii="Bookman Old Style" w:hAnsi="Bookman Old Style"/>
        </w:rPr>
      </w:pPr>
      <w:r w:rsidRPr="00E839FD">
        <w:rPr>
          <w:rFonts w:ascii="Bookman Old Style" w:hAnsi="Bookman Old Style"/>
        </w:rPr>
        <w:t>Inference of guilty, circumstances have to be proved beyond reasonable doubt and have to be shown to be closely connected with principal fact sought to be inferred there from.</w:t>
      </w:r>
    </w:p>
    <w:p w:rsidR="00E859FE" w:rsidRPr="00E839FD" w:rsidRDefault="00E859FE" w:rsidP="00E859FE">
      <w:pPr>
        <w:spacing w:line="360" w:lineRule="auto"/>
        <w:jc w:val="both"/>
        <w:rPr>
          <w:rFonts w:ascii="Bookman Old Style" w:hAnsi="Bookman Old Style"/>
        </w:rPr>
      </w:pPr>
    </w:p>
    <w:p w:rsidR="00E859FE" w:rsidRPr="00E839FD" w:rsidRDefault="00E859FE" w:rsidP="00E859FE">
      <w:pPr>
        <w:spacing w:line="360" w:lineRule="auto"/>
        <w:jc w:val="both"/>
        <w:rPr>
          <w:rFonts w:ascii="Bookman Old Style" w:hAnsi="Bookman Old Style"/>
        </w:rPr>
      </w:pPr>
      <w:r w:rsidRPr="00E839FD">
        <w:rPr>
          <w:rFonts w:ascii="Bookman Old Style" w:hAnsi="Bookman Old Style"/>
        </w:rPr>
        <w:t>Sec. 3 of Evidence Act says that regarding murder case, circumstantial e</w:t>
      </w:r>
      <w:r>
        <w:rPr>
          <w:rFonts w:ascii="Bookman Old Style" w:hAnsi="Bookman Old Style"/>
        </w:rPr>
        <w:t>v</w:t>
      </w:r>
      <w:r w:rsidRPr="00E839FD">
        <w:rPr>
          <w:rFonts w:ascii="Bookman Old Style" w:hAnsi="Bookman Old Style"/>
        </w:rPr>
        <w:t xml:space="preserve">idence is sufficient as conviction can be made based solely on circumstantial evidence. But it should be tested by touchstone of law relating to circumstantial evidence laid down by Supreme </w:t>
      </w:r>
      <w:proofErr w:type="gramStart"/>
      <w:r w:rsidRPr="00E839FD">
        <w:rPr>
          <w:rFonts w:ascii="Bookman Old Style" w:hAnsi="Bookman Old Style"/>
        </w:rPr>
        <w:t>court</w:t>
      </w:r>
      <w:proofErr w:type="gramEnd"/>
      <w:r w:rsidRPr="00E839FD">
        <w:rPr>
          <w:rFonts w:ascii="Bookman Old Style" w:hAnsi="Bookman Old Style"/>
        </w:rPr>
        <w:t xml:space="preserve"> in various decisions. According to Section 300 of IPC with regard to murder case, the circumstantial evidence that the appellants allegedly committed murder of deceased for not fulfilling demand of </w:t>
      </w:r>
      <w:proofErr w:type="spellStart"/>
      <w:r w:rsidRPr="00E839FD">
        <w:rPr>
          <w:rFonts w:ascii="Bookman Old Style" w:hAnsi="Bookman Old Style"/>
        </w:rPr>
        <w:t>jewellery</w:t>
      </w:r>
      <w:proofErr w:type="spellEnd"/>
      <w:r w:rsidRPr="00E839FD">
        <w:rPr>
          <w:rFonts w:ascii="Bookman Old Style" w:hAnsi="Bookman Old Style"/>
        </w:rPr>
        <w:t xml:space="preserve"> and the circumstances that deceased mentioned to her parents that appellants used to harass her and further circumstance that the alleged incident occurred inside house where appellants used to live and no FIR was lodged by appellants clearly justified the conviction of accused.</w:t>
      </w: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5D4BDA">
        <w:rPr>
          <w:rFonts w:ascii="Bookman Old Style" w:hAnsi="Bookman Old Style"/>
          <w:b/>
        </w:rPr>
        <w:t>Prayer</w:t>
      </w:r>
      <w:r w:rsidRPr="00E839FD">
        <w:rPr>
          <w:rFonts w:ascii="Bookman Old Style" w:hAnsi="Bookman Old Style"/>
        </w:rPr>
        <w:t>: Your honor, my humble prayer is that, taking the facts and all relevant circumstances, evidence of witnesses and available evidence on the record into consideration, the court may be pleased to pass necessary judgment to convict the accused.</w:t>
      </w:r>
    </w:p>
    <w:p w:rsidR="00E859FE" w:rsidRDefault="00E859FE" w:rsidP="00E859FE">
      <w:pPr>
        <w:spacing w:line="360" w:lineRule="auto"/>
        <w:jc w:val="both"/>
        <w:rPr>
          <w:rFonts w:ascii="Bookman Old Style" w:hAnsi="Bookman Old Style"/>
        </w:rPr>
      </w:pPr>
    </w:p>
    <w:p w:rsidR="00E859FE" w:rsidRPr="009E75C4" w:rsidRDefault="00E859FE" w:rsidP="00E859FE">
      <w:pPr>
        <w:spacing w:line="360" w:lineRule="auto"/>
        <w:jc w:val="center"/>
        <w:rPr>
          <w:rFonts w:ascii="Bookman Old Style" w:hAnsi="Bookman Old Style"/>
          <w:b/>
        </w:rPr>
      </w:pPr>
      <w:r>
        <w:rPr>
          <w:rFonts w:ascii="Bookman Old Style" w:hAnsi="Bookman Old Style"/>
          <w:b/>
        </w:rPr>
        <w:lastRenderedPageBreak/>
        <w:t>MOOT COURT - 2</w:t>
      </w:r>
    </w:p>
    <w:p w:rsidR="00E859FE" w:rsidRDefault="00E859FE" w:rsidP="00E859FE">
      <w:pPr>
        <w:spacing w:line="360" w:lineRule="auto"/>
        <w:rPr>
          <w:rFonts w:ascii="Bookman Old Style" w:hAnsi="Bookman Old Style"/>
        </w:rPr>
      </w:pPr>
      <w:proofErr w:type="spellStart"/>
      <w:r>
        <w:rPr>
          <w:rFonts w:ascii="Bookman Old Style" w:hAnsi="Bookman Old Style"/>
        </w:rPr>
        <w:t>Jagannath</w:t>
      </w:r>
      <w:proofErr w:type="spellEnd"/>
      <w:r>
        <w:rPr>
          <w:rFonts w:ascii="Bookman Old Style" w:hAnsi="Bookman Old Style"/>
        </w:rPr>
        <w:t xml:space="preserve"> </w:t>
      </w:r>
      <w:proofErr w:type="spellStart"/>
      <w:r>
        <w:rPr>
          <w:rFonts w:ascii="Bookman Old Style" w:hAnsi="Bookman Old Style"/>
        </w:rPr>
        <w:t>Misra</w:t>
      </w:r>
      <w:proofErr w:type="spellEnd"/>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Petitioner</w:t>
      </w:r>
    </w:p>
    <w:p w:rsidR="00E859FE" w:rsidRDefault="00E859FE" w:rsidP="00E859FE">
      <w:pPr>
        <w:spacing w:line="360" w:lineRule="auto"/>
        <w:rPr>
          <w:rFonts w:ascii="Bookman Old Style" w:hAnsi="Bookman Old Style"/>
        </w:rPr>
      </w:pPr>
      <w:r>
        <w:rPr>
          <w:rFonts w:ascii="Bookman Old Style" w:hAnsi="Bookman Old Style"/>
        </w:rPr>
        <w:t xml:space="preserve">                                                        Vs.</w:t>
      </w:r>
    </w:p>
    <w:p w:rsidR="00E859FE" w:rsidRDefault="00E859FE" w:rsidP="00E859FE">
      <w:pPr>
        <w:spacing w:line="360" w:lineRule="auto"/>
        <w:rPr>
          <w:rFonts w:ascii="Bookman Old Style" w:hAnsi="Bookman Old Style"/>
        </w:rPr>
      </w:pPr>
      <w:r>
        <w:rPr>
          <w:rFonts w:ascii="Bookman Old Style" w:hAnsi="Bookman Old Style"/>
        </w:rPr>
        <w:t xml:space="preserve">State of </w:t>
      </w:r>
      <w:smartTag w:uri="urn:schemas-microsoft-com:office:smarttags" w:element="State">
        <w:smartTag w:uri="urn:schemas-microsoft-com:office:smarttags" w:element="place">
          <w:r>
            <w:rPr>
              <w:rFonts w:ascii="Bookman Old Style" w:hAnsi="Bookman Old Style"/>
            </w:rPr>
            <w:t>Orissa</w:t>
          </w:r>
        </w:smartTag>
      </w:smartTag>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Respondent </w:t>
      </w:r>
    </w:p>
    <w:p w:rsidR="00E859FE" w:rsidRDefault="00E859FE" w:rsidP="00E859FE">
      <w:pPr>
        <w:spacing w:line="360" w:lineRule="auto"/>
        <w:rPr>
          <w:rFonts w:ascii="Bookman Old Style" w:hAnsi="Bookman Old Style"/>
        </w:rPr>
      </w:pPr>
      <w:proofErr w:type="gramStart"/>
      <w:r>
        <w:rPr>
          <w:rFonts w:ascii="Bookman Old Style" w:hAnsi="Bookman Old Style"/>
          <w:b/>
        </w:rPr>
        <w:t>Act :</w:t>
      </w:r>
      <w:proofErr w:type="gramEnd"/>
      <w:r>
        <w:rPr>
          <w:rFonts w:ascii="Bookman Old Style" w:hAnsi="Bookman Old Style"/>
          <w:b/>
        </w:rPr>
        <w:t xml:space="preserve"> </w:t>
      </w:r>
    </w:p>
    <w:p w:rsidR="00E859FE" w:rsidRPr="004E197F" w:rsidRDefault="00E859FE" w:rsidP="00E859FE">
      <w:pPr>
        <w:spacing w:line="360" w:lineRule="auto"/>
        <w:jc w:val="both"/>
        <w:rPr>
          <w:rFonts w:ascii="Bookman Old Style" w:hAnsi="Bookman Old Style"/>
          <w:sz w:val="10"/>
        </w:rPr>
      </w:pPr>
      <w:proofErr w:type="spellStart"/>
      <w:r w:rsidRPr="00FB520C">
        <w:rPr>
          <w:rFonts w:ascii="Bookman Old Style" w:hAnsi="Bookman Old Style"/>
        </w:rPr>
        <w:t>Defence</w:t>
      </w:r>
      <w:proofErr w:type="spellEnd"/>
      <w:r w:rsidRPr="00FB520C">
        <w:rPr>
          <w:rFonts w:ascii="Bookman Old Style" w:hAnsi="Bookman Old Style"/>
        </w:rPr>
        <w:t xml:space="preserve"> of India Act and rules, 1962, Rule 30(1</w:t>
      </w:r>
      <w:proofErr w:type="gramStart"/>
      <w:r w:rsidRPr="00FB520C">
        <w:rPr>
          <w:rFonts w:ascii="Bookman Old Style" w:hAnsi="Bookman Old Style"/>
        </w:rPr>
        <w:t>)(</w:t>
      </w:r>
      <w:proofErr w:type="gramEnd"/>
      <w:r w:rsidRPr="00FB520C">
        <w:rPr>
          <w:rFonts w:ascii="Bookman Old Style" w:hAnsi="Bookman Old Style"/>
        </w:rPr>
        <w:t>b)--Order under-Grounds of detention- Application of mind by detaining authority-Necessity of-.</w:t>
      </w:r>
    </w:p>
    <w:p w:rsidR="00E859FE" w:rsidRPr="004E197F" w:rsidRDefault="00E859FE" w:rsidP="00E859FE">
      <w:pPr>
        <w:spacing w:line="360" w:lineRule="auto"/>
        <w:jc w:val="both"/>
        <w:rPr>
          <w:rFonts w:ascii="Bookman Old Style" w:hAnsi="Bookman Old Style"/>
          <w:sz w:val="10"/>
        </w:rPr>
      </w:pPr>
      <w:r w:rsidRPr="004E197F">
        <w:rPr>
          <w:rFonts w:ascii="Bookman Old Style" w:hAnsi="Bookman Old Style"/>
          <w:b/>
        </w:rPr>
        <w:t>HEADNOTE</w:t>
      </w:r>
      <w:r w:rsidRPr="00FB520C">
        <w:rPr>
          <w:rFonts w:ascii="Bookman Old Style" w:hAnsi="Bookman Old Style"/>
        </w:rPr>
        <w:t>:</w:t>
      </w:r>
    </w:p>
    <w:p w:rsidR="00E859FE" w:rsidRPr="00FB520C" w:rsidRDefault="00E859FE" w:rsidP="00E859FE">
      <w:pPr>
        <w:spacing w:line="360" w:lineRule="auto"/>
        <w:jc w:val="both"/>
        <w:rPr>
          <w:rFonts w:ascii="Bookman Old Style" w:hAnsi="Bookman Old Style"/>
        </w:rPr>
      </w:pPr>
      <w:r w:rsidRPr="00FB520C">
        <w:rPr>
          <w:rFonts w:ascii="Bookman Old Style" w:hAnsi="Bookman Old Style"/>
        </w:rPr>
        <w:t>The petitioner was detained by an order issued under r. 30(1)0)) of the Defense of India Rules. He challenged the detention order in a petition under Art. 32 of the Constitution mainly on the ground that the order enumerated six out of eight possible grounds of detention which showed that the detaining authority had not really applied its mind to the matter. The affidavit filed by the Home Minister stated that the detention order was made on his personal satisfaction that it was necessary to detain the petitioner under the Rules “with a view to prevent him from acting in a manner prejudicial to the safety of India and maintenance of public order etc.”</w:t>
      </w:r>
    </w:p>
    <w:p w:rsidR="00E859FE" w:rsidRDefault="00E859FE" w:rsidP="00E859FE">
      <w:pPr>
        <w:spacing w:line="360" w:lineRule="auto"/>
        <w:jc w:val="both"/>
        <w:rPr>
          <w:rFonts w:ascii="Bookman Old Style" w:hAnsi="Bookman Old Style"/>
        </w:rPr>
      </w:pPr>
      <w:r w:rsidRPr="004E197F">
        <w:rPr>
          <w:rFonts w:ascii="Bookman Old Style" w:hAnsi="Bookman Old Style"/>
          <w:b/>
        </w:rPr>
        <w:t>HELD</w:t>
      </w:r>
      <w:r w:rsidRPr="00FB520C">
        <w:rPr>
          <w:rFonts w:ascii="Bookman Old Style" w:hAnsi="Bookman Old Style"/>
        </w:rPr>
        <w:t>: (</w:t>
      </w:r>
      <w:proofErr w:type="spellStart"/>
      <w:r w:rsidRPr="00FB520C">
        <w:rPr>
          <w:rFonts w:ascii="Bookman Old Style" w:hAnsi="Bookman Old Style"/>
        </w:rPr>
        <w:t>i</w:t>
      </w:r>
      <w:proofErr w:type="spellEnd"/>
      <w:r w:rsidRPr="00FB520C">
        <w:rPr>
          <w:rFonts w:ascii="Bookman Old Style" w:hAnsi="Bookman Old Style"/>
        </w:rPr>
        <w:t xml:space="preserve">) The order of detention under r. 30(1) (b) of the Rules deprives a citizen of this country of his personal liberty and in view of the suspension of some of the fundamental rights by the President on account of the emergency, a citizen has very limited opportunity of challenging an order of detention properly passed under the Rules. Section44 of the </w:t>
      </w:r>
      <w:proofErr w:type="spellStart"/>
      <w:r w:rsidRPr="00FB520C">
        <w:rPr>
          <w:rFonts w:ascii="Bookman Old Style" w:hAnsi="Bookman Old Style"/>
        </w:rPr>
        <w:t>Defence</w:t>
      </w:r>
      <w:proofErr w:type="spellEnd"/>
      <w:r w:rsidRPr="00FB520C">
        <w:rPr>
          <w:rFonts w:ascii="Bookman Old Style" w:hAnsi="Bookman Old Style"/>
        </w:rPr>
        <w:t xml:space="preserve"> of India Act says that there should be as little interference with the ordinary avocations of life and the enjoyment of property as may be consonant with the ensuring of the public safety and interest and the </w:t>
      </w:r>
      <w:proofErr w:type="spellStart"/>
      <w:r w:rsidRPr="00FB520C">
        <w:rPr>
          <w:rFonts w:ascii="Bookman Old Style" w:hAnsi="Bookman Old Style"/>
        </w:rPr>
        <w:t>Defence</w:t>
      </w:r>
      <w:proofErr w:type="spellEnd"/>
      <w:r w:rsidRPr="00FB520C">
        <w:rPr>
          <w:rFonts w:ascii="Bookman Old Style" w:hAnsi="Bookman Old Style"/>
        </w:rPr>
        <w:t xml:space="preserve"> of India and Civil </w:t>
      </w:r>
      <w:proofErr w:type="spellStart"/>
      <w:r w:rsidRPr="00FB520C">
        <w:rPr>
          <w:rFonts w:ascii="Bookman Old Style" w:hAnsi="Bookman Old Style"/>
        </w:rPr>
        <w:t>Defence</w:t>
      </w:r>
      <w:proofErr w:type="spellEnd"/>
      <w:r w:rsidRPr="00FB520C">
        <w:rPr>
          <w:rFonts w:ascii="Bookman Old Style" w:hAnsi="Bookman Old Style"/>
        </w:rPr>
        <w:t>. If in ‘Any case it appears that the detaining authority did not apply its mind properly before making the order of detention the order in question would not be an order under the Rules and the person detained would be entitled to release. [137 F-138 C]</w:t>
      </w:r>
    </w:p>
    <w:p w:rsidR="00E859FE" w:rsidRPr="00FB520C" w:rsidRDefault="00E859FE" w:rsidP="00E859FE">
      <w:pPr>
        <w:spacing w:line="360" w:lineRule="auto"/>
        <w:jc w:val="both"/>
        <w:rPr>
          <w:rFonts w:ascii="Bookman Old Style" w:hAnsi="Bookman Old Style"/>
        </w:rPr>
      </w:pPr>
    </w:p>
    <w:p w:rsidR="00E859FE" w:rsidRPr="00FB520C" w:rsidRDefault="00E859FE" w:rsidP="00E859FE">
      <w:pPr>
        <w:spacing w:line="360" w:lineRule="auto"/>
        <w:jc w:val="both"/>
        <w:rPr>
          <w:rFonts w:ascii="Bookman Old Style" w:hAnsi="Bookman Old Style"/>
        </w:rPr>
      </w:pPr>
      <w:r w:rsidRPr="00FB520C">
        <w:rPr>
          <w:rFonts w:ascii="Bookman Old Style" w:hAnsi="Bookman Old Style"/>
        </w:rPr>
        <w:t>(ii) Of the eight grounds of detention in s. 3(2</w:t>
      </w:r>
      <w:proofErr w:type="gramStart"/>
      <w:r w:rsidRPr="00FB520C">
        <w:rPr>
          <w:rFonts w:ascii="Bookman Old Style" w:hAnsi="Bookman Old Style"/>
        </w:rPr>
        <w:t>)(</w:t>
      </w:r>
      <w:proofErr w:type="gramEnd"/>
      <w:r w:rsidRPr="00FB520C">
        <w:rPr>
          <w:rFonts w:ascii="Bookman Old Style" w:hAnsi="Bookman Old Style"/>
        </w:rPr>
        <w:t xml:space="preserve">15) of the </w:t>
      </w:r>
      <w:proofErr w:type="spellStart"/>
      <w:r w:rsidRPr="00FB520C">
        <w:rPr>
          <w:rFonts w:ascii="Bookman Old Style" w:hAnsi="Bookman Old Style"/>
        </w:rPr>
        <w:t>Defence</w:t>
      </w:r>
      <w:proofErr w:type="spellEnd"/>
      <w:r w:rsidRPr="00FB520C">
        <w:rPr>
          <w:rFonts w:ascii="Bookman Old Style" w:hAnsi="Bookman Old Style"/>
        </w:rPr>
        <w:t xml:space="preserve"> of India Act one refers to foreigners i.e. of being of hostile origin. An Indian Citizen can thus be detained on seven possible grounds and the detention order in the present case mentioned six of them. However in the affidavit filed by the Minister only two of these grounds namely safety of </w:t>
      </w:r>
      <w:smartTag w:uri="urn:schemas-microsoft-com:office:smarttags" w:element="country-region">
        <w:smartTag w:uri="urn:schemas-microsoft-com:office:smarttags" w:element="place">
          <w:r w:rsidRPr="00FB520C">
            <w:rPr>
              <w:rFonts w:ascii="Bookman Old Style" w:hAnsi="Bookman Old Style"/>
            </w:rPr>
            <w:t>India</w:t>
          </w:r>
        </w:smartTag>
      </w:smartTag>
      <w:r w:rsidRPr="00FB520C">
        <w:rPr>
          <w:rFonts w:ascii="Bookman Old Style" w:hAnsi="Bookman Old Style"/>
        </w:rPr>
        <w:t xml:space="preserve"> and the maintenance of public order were mentioned. In these circumstances there could be little doubt that the authority concerned did not apply its mind properly before the order in question was passed in the present case. Such a discrepancy between the grounds mentioned in the order and the grounds stated in the affidavit of the authority concerned can only show an amount of casualness in passing the order of detention against the provisions of S. 44 of the Act. [138 D-H] Casualness was also apparent from the conjunctive ‘or’ used in the order showing that it was more or less a copy of S. 3(2) (15). The use of the word ‘etc.’ in the affidavit was another example of casualness. This casualness showed that the mind of the authority concerned was really not applied to the question of detention of the petitioner. The order of</w:t>
      </w:r>
      <w:r>
        <w:rPr>
          <w:rFonts w:ascii="Bookman Old Style" w:hAnsi="Bookman Old Style"/>
        </w:rPr>
        <w:t xml:space="preserve"> detention </w:t>
      </w:r>
      <w:r w:rsidRPr="00FB520C">
        <w:rPr>
          <w:rFonts w:ascii="Bookman Old Style" w:hAnsi="Bookman Old Style"/>
        </w:rPr>
        <w:t xml:space="preserve">passed </w:t>
      </w:r>
      <w:r>
        <w:rPr>
          <w:rFonts w:ascii="Bookman Old Style" w:hAnsi="Bookman Old Style"/>
        </w:rPr>
        <w:t>without application of mind was no order under the Rules and the petitioners was entitled to release. (139C)</w:t>
      </w:r>
    </w:p>
    <w:p w:rsidR="00E859FE" w:rsidRDefault="00E859FE" w:rsidP="00E859FE">
      <w:pPr>
        <w:spacing w:line="360" w:lineRule="auto"/>
        <w:jc w:val="both"/>
        <w:rPr>
          <w:rFonts w:ascii="Bookman Old Style" w:hAnsi="Bookman Old Style"/>
        </w:rPr>
      </w:pPr>
      <w:r w:rsidRPr="00FB520C">
        <w:rPr>
          <w:rFonts w:ascii="Bookman Old Style" w:hAnsi="Bookman Old Style"/>
        </w:rPr>
        <w:t>(iii) The fact that the order of detention was not written by the Minister himself but by his subordinates was irrelevant. It is the duty of the Minister to see that the order issued is in accordance with his satisfaction and carries out his directions. [139 G]</w:t>
      </w:r>
    </w:p>
    <w:p w:rsidR="00E859FE" w:rsidRPr="00FB520C" w:rsidRDefault="00E859FE" w:rsidP="00E859FE">
      <w:pPr>
        <w:spacing w:line="360" w:lineRule="auto"/>
        <w:jc w:val="both"/>
        <w:rPr>
          <w:rFonts w:ascii="Bookman Old Style" w:hAnsi="Bookman Old Style"/>
        </w:rPr>
      </w:pPr>
    </w:p>
    <w:p w:rsidR="00E859FE" w:rsidRPr="00FB520C" w:rsidRDefault="00E859FE" w:rsidP="00E859FE">
      <w:pPr>
        <w:spacing w:line="360" w:lineRule="auto"/>
        <w:jc w:val="both"/>
        <w:rPr>
          <w:rFonts w:ascii="Bookman Old Style" w:hAnsi="Bookman Old Style"/>
        </w:rPr>
      </w:pPr>
      <w:r w:rsidRPr="004E197F">
        <w:rPr>
          <w:rFonts w:ascii="Bookman Old Style" w:hAnsi="Bookman Old Style"/>
          <w:b/>
        </w:rPr>
        <w:t>JUDGMENT</w:t>
      </w:r>
      <w:r w:rsidRPr="00FB520C">
        <w:rPr>
          <w:rFonts w:ascii="Bookman Old Style" w:hAnsi="Bookman Old Style"/>
        </w:rPr>
        <w:t>:</w:t>
      </w:r>
    </w:p>
    <w:p w:rsidR="00E859FE" w:rsidRDefault="00E859FE" w:rsidP="00E859FE">
      <w:pPr>
        <w:spacing w:line="360" w:lineRule="auto"/>
        <w:jc w:val="both"/>
        <w:rPr>
          <w:rFonts w:ascii="Bookman Old Style" w:hAnsi="Bookman Old Style"/>
        </w:rPr>
      </w:pPr>
      <w:r w:rsidRPr="00FB520C">
        <w:rPr>
          <w:rFonts w:ascii="Bookman Old Style" w:hAnsi="Bookman Old Style"/>
        </w:rPr>
        <w:t xml:space="preserve">ORIGINAL </w:t>
      </w:r>
      <w:proofErr w:type="gramStart"/>
      <w:r w:rsidRPr="00FB520C">
        <w:rPr>
          <w:rFonts w:ascii="Bookman Old Style" w:hAnsi="Bookman Old Style"/>
        </w:rPr>
        <w:t>JURISDICTION :</w:t>
      </w:r>
      <w:proofErr w:type="gramEnd"/>
      <w:r w:rsidRPr="00FB520C">
        <w:rPr>
          <w:rFonts w:ascii="Bookman Old Style" w:hAnsi="Bookman Old Style"/>
        </w:rPr>
        <w:t xml:space="preserve"> Writ Petition No. 97 of 1965. </w:t>
      </w:r>
      <w:proofErr w:type="gramStart"/>
      <w:r w:rsidRPr="00FB520C">
        <w:rPr>
          <w:rFonts w:ascii="Bookman Old Style" w:hAnsi="Bookman Old Style"/>
        </w:rPr>
        <w:t>Petition under Art.</w:t>
      </w:r>
      <w:proofErr w:type="gramEnd"/>
      <w:r w:rsidRPr="00FB520C">
        <w:rPr>
          <w:rFonts w:ascii="Bookman Old Style" w:hAnsi="Bookman Old Style"/>
        </w:rPr>
        <w:t xml:space="preserve"> </w:t>
      </w:r>
      <w:proofErr w:type="gramStart"/>
      <w:r w:rsidRPr="00FB520C">
        <w:rPr>
          <w:rFonts w:ascii="Bookman Old Style" w:hAnsi="Bookman Old Style"/>
        </w:rPr>
        <w:t>32 of the Constitution of India for the enforcement of fundamental rights.</w:t>
      </w:r>
      <w:proofErr w:type="gramEnd"/>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roofErr w:type="gramStart"/>
      <w:r w:rsidRPr="00FB520C">
        <w:rPr>
          <w:rFonts w:ascii="Bookman Old Style" w:hAnsi="Bookman Old Style"/>
        </w:rPr>
        <w:t xml:space="preserve">R. K. </w:t>
      </w:r>
      <w:proofErr w:type="spellStart"/>
      <w:r w:rsidRPr="00FB520C">
        <w:rPr>
          <w:rFonts w:ascii="Bookman Old Style" w:hAnsi="Bookman Old Style"/>
        </w:rPr>
        <w:t>Garg</w:t>
      </w:r>
      <w:proofErr w:type="spellEnd"/>
      <w:r w:rsidRPr="00FB520C">
        <w:rPr>
          <w:rFonts w:ascii="Bookman Old Style" w:hAnsi="Bookman Old Style"/>
        </w:rPr>
        <w:t xml:space="preserve"> for the petitioner.</w:t>
      </w:r>
      <w:proofErr w:type="gramEnd"/>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roofErr w:type="gramStart"/>
      <w:r w:rsidRPr="00FB520C">
        <w:rPr>
          <w:rFonts w:ascii="Bookman Old Style" w:hAnsi="Bookman Old Style"/>
        </w:rPr>
        <w:t xml:space="preserve">N. S. </w:t>
      </w:r>
      <w:proofErr w:type="spellStart"/>
      <w:r w:rsidRPr="00FB520C">
        <w:rPr>
          <w:rFonts w:ascii="Bookman Old Style" w:hAnsi="Bookman Old Style"/>
        </w:rPr>
        <w:t>Bindra</w:t>
      </w:r>
      <w:proofErr w:type="spellEnd"/>
      <w:r w:rsidRPr="00FB520C">
        <w:rPr>
          <w:rFonts w:ascii="Bookman Old Style" w:hAnsi="Bookman Old Style"/>
        </w:rPr>
        <w:t xml:space="preserve"> and R. N. </w:t>
      </w:r>
      <w:proofErr w:type="spellStart"/>
      <w:r w:rsidRPr="00FB520C">
        <w:rPr>
          <w:rFonts w:ascii="Bookman Old Style" w:hAnsi="Bookman Old Style"/>
        </w:rPr>
        <w:t>Sachthey</w:t>
      </w:r>
      <w:proofErr w:type="spellEnd"/>
      <w:r w:rsidRPr="00FB520C">
        <w:rPr>
          <w:rFonts w:ascii="Bookman Old Style" w:hAnsi="Bookman Old Style"/>
        </w:rPr>
        <w:t xml:space="preserve"> for the respondent.</w:t>
      </w:r>
      <w:proofErr w:type="gramEnd"/>
      <w:r w:rsidRPr="00FB520C">
        <w:rPr>
          <w:rFonts w:ascii="Bookman Old Style" w:hAnsi="Bookman Old Style"/>
        </w:rPr>
        <w:t xml:space="preserve"> The Judgment of the Court was delivered by </w:t>
      </w:r>
      <w:proofErr w:type="spellStart"/>
      <w:r w:rsidRPr="00FB520C">
        <w:rPr>
          <w:rFonts w:ascii="Bookman Old Style" w:hAnsi="Bookman Old Style"/>
        </w:rPr>
        <w:t>Wanchoo</w:t>
      </w:r>
      <w:proofErr w:type="spellEnd"/>
      <w:r w:rsidRPr="00FB520C">
        <w:rPr>
          <w:rFonts w:ascii="Bookman Old Style" w:hAnsi="Bookman Old Style"/>
        </w:rPr>
        <w:t xml:space="preserve">, J. </w:t>
      </w:r>
      <w:proofErr w:type="gramStart"/>
      <w:r w:rsidRPr="00FB520C">
        <w:rPr>
          <w:rFonts w:ascii="Bookman Old Style" w:hAnsi="Bookman Old Style"/>
        </w:rPr>
        <w:t>This petition for a writ of habeas corpus under Art.</w:t>
      </w:r>
      <w:proofErr w:type="gramEnd"/>
      <w:r w:rsidRPr="00FB520C">
        <w:rPr>
          <w:rFonts w:ascii="Bookman Old Style" w:hAnsi="Bookman Old Style"/>
        </w:rPr>
        <w:t xml:space="preserve"> 32 of the Constitution </w:t>
      </w:r>
      <w:proofErr w:type="gramStart"/>
      <w:r w:rsidRPr="00FB520C">
        <w:rPr>
          <w:rFonts w:ascii="Bookman Old Style" w:hAnsi="Bookman Old Style"/>
        </w:rPr>
        <w:t>was</w:t>
      </w:r>
      <w:proofErr w:type="gramEnd"/>
      <w:r w:rsidRPr="00FB520C">
        <w:rPr>
          <w:rFonts w:ascii="Bookman Old Style" w:hAnsi="Bookman Old Style"/>
        </w:rPr>
        <w:t xml:space="preserve"> heard by us on December 7, i965. We then directed the release of the petitioner and indicated that reasons will follow later. We proceed to do so now.</w:t>
      </w:r>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FB520C">
        <w:rPr>
          <w:rFonts w:ascii="Bookman Old Style" w:hAnsi="Bookman Old Style"/>
        </w:rPr>
        <w:t>The petitioner was detained by an order issued under r. 30- (</w:t>
      </w:r>
      <w:proofErr w:type="spellStart"/>
      <w:r w:rsidRPr="00FB520C">
        <w:rPr>
          <w:rFonts w:ascii="Bookman Old Style" w:hAnsi="Bookman Old Style"/>
        </w:rPr>
        <w:t>i</w:t>
      </w:r>
      <w:proofErr w:type="spellEnd"/>
      <w:r w:rsidRPr="00FB520C">
        <w:rPr>
          <w:rFonts w:ascii="Bookman Old Style" w:hAnsi="Bookman Old Style"/>
        </w:rPr>
        <w:t xml:space="preserve">) (b) of the </w:t>
      </w:r>
      <w:proofErr w:type="spellStart"/>
      <w:r w:rsidRPr="00FB520C">
        <w:rPr>
          <w:rFonts w:ascii="Bookman Old Style" w:hAnsi="Bookman Old Style"/>
        </w:rPr>
        <w:t>Defence</w:t>
      </w:r>
      <w:proofErr w:type="spellEnd"/>
      <w:r w:rsidRPr="00FB520C">
        <w:rPr>
          <w:rFonts w:ascii="Bookman Old Style" w:hAnsi="Bookman Old Style"/>
        </w:rPr>
        <w:t xml:space="preserve"> of India Rules (hereinafter referred to as the Rules) by the Government of Orissa on December 29, 1964. He raised a number of grounds challenging his detention. It is unnecessary to refer to all the grounds raised by the petitioner. It is enough to say that one of the grounds raised by him </w:t>
      </w:r>
      <w:proofErr w:type="gramStart"/>
      <w:r w:rsidRPr="00FB520C">
        <w:rPr>
          <w:rFonts w:ascii="Bookman Old Style" w:hAnsi="Bookman Old Style"/>
        </w:rPr>
        <w:t>was,</w:t>
      </w:r>
      <w:proofErr w:type="gramEnd"/>
      <w:r w:rsidRPr="00FB520C">
        <w:rPr>
          <w:rFonts w:ascii="Bookman Old Style" w:hAnsi="Bookman Old Style"/>
        </w:rPr>
        <w:t xml:space="preserve"> that the order of detention passed by the State Government was not based upon the satisfaction of the Government. The order was in these </w:t>
      </w:r>
      <w:proofErr w:type="gramStart"/>
      <w:r w:rsidRPr="00FB520C">
        <w:rPr>
          <w:rFonts w:ascii="Bookman Old Style" w:hAnsi="Bookman Old Style"/>
        </w:rPr>
        <w:t>terms :</w:t>
      </w:r>
      <w:proofErr w:type="gramEnd"/>
      <w:r w:rsidRPr="00FB520C">
        <w:rPr>
          <w:rFonts w:ascii="Bookman Old Style" w:hAnsi="Bookman Old Style"/>
        </w:rPr>
        <w:t>-</w:t>
      </w:r>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FB520C">
        <w:rPr>
          <w:rFonts w:ascii="Bookman Old Style" w:hAnsi="Bookman Old Style"/>
        </w:rPr>
        <w:t xml:space="preserve">“Order No. 8583/C, </w:t>
      </w:r>
      <w:smartTag w:uri="urn:schemas-microsoft-com:office:smarttags" w:element="place">
        <w:smartTag w:uri="urn:schemas-microsoft-com:office:smarttags" w:element="City">
          <w:r w:rsidRPr="00FB520C">
            <w:rPr>
              <w:rFonts w:ascii="Bookman Old Style" w:hAnsi="Bookman Old Style"/>
            </w:rPr>
            <w:t>Bhubaneswar</w:t>
          </w:r>
        </w:smartTag>
      </w:smartTag>
      <w:r w:rsidRPr="00FB520C">
        <w:rPr>
          <w:rFonts w:ascii="Bookman Old Style" w:hAnsi="Bookman Old Style"/>
        </w:rPr>
        <w:t>, the 29th December, 1964.</w:t>
      </w:r>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FB520C">
        <w:rPr>
          <w:rFonts w:ascii="Bookman Old Style" w:hAnsi="Bookman Old Style"/>
        </w:rPr>
        <w:t xml:space="preserve">“WHEREAS the State Government is satisfied that with a view to preventing </w:t>
      </w:r>
      <w:proofErr w:type="spellStart"/>
      <w:r w:rsidRPr="00FB520C">
        <w:rPr>
          <w:rFonts w:ascii="Bookman Old Style" w:hAnsi="Bookman Old Style"/>
        </w:rPr>
        <w:t>Shri</w:t>
      </w:r>
      <w:proofErr w:type="spellEnd"/>
      <w:r w:rsidRPr="00FB520C">
        <w:rPr>
          <w:rFonts w:ascii="Bookman Old Style" w:hAnsi="Bookman Old Style"/>
        </w:rPr>
        <w:t xml:space="preserve"> </w:t>
      </w:r>
      <w:proofErr w:type="spellStart"/>
      <w:r w:rsidRPr="00FB520C">
        <w:rPr>
          <w:rFonts w:ascii="Bookman Old Style" w:hAnsi="Bookman Old Style"/>
        </w:rPr>
        <w:t>Jagannath</w:t>
      </w:r>
      <w:proofErr w:type="spellEnd"/>
      <w:r w:rsidRPr="00FB520C">
        <w:rPr>
          <w:rFonts w:ascii="Bookman Old Style" w:hAnsi="Bookman Old Style"/>
        </w:rPr>
        <w:t xml:space="preserve"> </w:t>
      </w:r>
      <w:proofErr w:type="spellStart"/>
      <w:r w:rsidRPr="00FB520C">
        <w:rPr>
          <w:rFonts w:ascii="Bookman Old Style" w:hAnsi="Bookman Old Style"/>
        </w:rPr>
        <w:t>Misra</w:t>
      </w:r>
      <w:proofErr w:type="spellEnd"/>
      <w:r w:rsidRPr="00FB520C">
        <w:rPr>
          <w:rFonts w:ascii="Bookman Old Style" w:hAnsi="Bookman Old Style"/>
        </w:rPr>
        <w:t xml:space="preserve">, son of </w:t>
      </w:r>
      <w:proofErr w:type="spellStart"/>
      <w:r w:rsidRPr="00FB520C">
        <w:rPr>
          <w:rFonts w:ascii="Bookman Old Style" w:hAnsi="Bookman Old Style"/>
        </w:rPr>
        <w:t>Biswanath</w:t>
      </w:r>
      <w:proofErr w:type="spellEnd"/>
      <w:r w:rsidRPr="00FB520C">
        <w:rPr>
          <w:rFonts w:ascii="Bookman Old Style" w:hAnsi="Bookman Old Style"/>
        </w:rPr>
        <w:t xml:space="preserve"> </w:t>
      </w:r>
      <w:proofErr w:type="spellStart"/>
      <w:r w:rsidRPr="00FB520C">
        <w:rPr>
          <w:rFonts w:ascii="Bookman Old Style" w:hAnsi="Bookman Old Style"/>
        </w:rPr>
        <w:t>Misra</w:t>
      </w:r>
      <w:proofErr w:type="spellEnd"/>
      <w:r w:rsidRPr="00FB520C">
        <w:rPr>
          <w:rFonts w:ascii="Bookman Old Style" w:hAnsi="Bookman Old Style"/>
        </w:rPr>
        <w:t xml:space="preserve">, viii. </w:t>
      </w:r>
      <w:proofErr w:type="spellStart"/>
      <w:r w:rsidRPr="00FB520C">
        <w:rPr>
          <w:rFonts w:ascii="Bookman Old Style" w:hAnsi="Bookman Old Style"/>
        </w:rPr>
        <w:t>Bhandarisahi</w:t>
      </w:r>
      <w:proofErr w:type="spellEnd"/>
      <w:r w:rsidRPr="00FB520C">
        <w:rPr>
          <w:rFonts w:ascii="Bookman Old Style" w:hAnsi="Bookman Old Style"/>
        </w:rPr>
        <w:t xml:space="preserve">, P. S. </w:t>
      </w:r>
      <w:proofErr w:type="spellStart"/>
      <w:r w:rsidRPr="00FB520C">
        <w:rPr>
          <w:rFonts w:ascii="Bookman Old Style" w:hAnsi="Bookman Old Style"/>
        </w:rPr>
        <w:t>Parlakemedi</w:t>
      </w:r>
      <w:proofErr w:type="spellEnd"/>
      <w:r w:rsidRPr="00FB520C">
        <w:rPr>
          <w:rFonts w:ascii="Bookman Old Style" w:hAnsi="Bookman Old Style"/>
        </w:rPr>
        <w:t xml:space="preserve">, District </w:t>
      </w:r>
      <w:proofErr w:type="spellStart"/>
      <w:r w:rsidRPr="00FB520C">
        <w:rPr>
          <w:rFonts w:ascii="Bookman Old Style" w:hAnsi="Bookman Old Style"/>
        </w:rPr>
        <w:t>Ganjam</w:t>
      </w:r>
      <w:proofErr w:type="spellEnd"/>
      <w:r w:rsidRPr="00FB520C">
        <w:rPr>
          <w:rFonts w:ascii="Bookman Old Style" w:hAnsi="Bookman Old Style"/>
        </w:rPr>
        <w:t xml:space="preserve">, from acting in any manner prejudicial to the </w:t>
      </w:r>
      <w:proofErr w:type="spellStart"/>
      <w:r w:rsidRPr="00FB520C">
        <w:rPr>
          <w:rFonts w:ascii="Bookman Old Style" w:hAnsi="Bookman Old Style"/>
        </w:rPr>
        <w:t>defence</w:t>
      </w:r>
      <w:proofErr w:type="spellEnd"/>
      <w:r w:rsidRPr="00FB520C">
        <w:rPr>
          <w:rFonts w:ascii="Bookman Old Style" w:hAnsi="Bookman Old Style"/>
        </w:rPr>
        <w:t xml:space="preserve"> of India and civil </w:t>
      </w:r>
      <w:proofErr w:type="spellStart"/>
      <w:r w:rsidRPr="00FB520C">
        <w:rPr>
          <w:rFonts w:ascii="Bookman Old Style" w:hAnsi="Bookman Old Style"/>
        </w:rPr>
        <w:t>defence</w:t>
      </w:r>
      <w:proofErr w:type="spellEnd"/>
      <w:r w:rsidRPr="00FB520C">
        <w:rPr>
          <w:rFonts w:ascii="Bookman Old Style" w:hAnsi="Bookman Old Style"/>
        </w:rPr>
        <w:t xml:space="preserve">, the public safety, the maintenance of public order, India’s relations with foreign powers, the maintenance of peaceful conditions in any part of India or the efficient conduct of military operations, it is necessary so to do, the Governor of Orissa in exercise of the powers conferred by rule 30(1) (b) of the </w:t>
      </w:r>
      <w:proofErr w:type="spellStart"/>
      <w:r w:rsidRPr="00FB520C">
        <w:rPr>
          <w:rFonts w:ascii="Bookman Old Style" w:hAnsi="Bookman Old Style"/>
        </w:rPr>
        <w:t>Defence</w:t>
      </w:r>
      <w:proofErr w:type="spellEnd"/>
      <w:r w:rsidRPr="00FB520C">
        <w:rPr>
          <w:rFonts w:ascii="Bookman Old Style" w:hAnsi="Bookman Old Style"/>
        </w:rPr>
        <w:t xml:space="preserve"> of India Rules, 1962, is pleased to direct that the said</w:t>
      </w:r>
    </w:p>
    <w:p w:rsidR="00E859FE" w:rsidRDefault="00E859FE" w:rsidP="00E859FE">
      <w:pPr>
        <w:spacing w:line="360" w:lineRule="auto"/>
        <w:jc w:val="both"/>
        <w:rPr>
          <w:rFonts w:ascii="Bookman Old Style" w:hAnsi="Bookman Old Style"/>
        </w:rPr>
      </w:pPr>
      <w:r w:rsidRPr="00FB520C">
        <w:rPr>
          <w:rFonts w:ascii="Bookman Old Style" w:hAnsi="Bookman Old Style"/>
        </w:rPr>
        <w:t>136</w:t>
      </w:r>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roofErr w:type="spellStart"/>
      <w:r w:rsidRPr="00FB520C">
        <w:rPr>
          <w:rFonts w:ascii="Bookman Old Style" w:hAnsi="Bookman Old Style"/>
        </w:rPr>
        <w:lastRenderedPageBreak/>
        <w:t>Shri</w:t>
      </w:r>
      <w:proofErr w:type="spellEnd"/>
      <w:r w:rsidRPr="00FB520C">
        <w:rPr>
          <w:rFonts w:ascii="Bookman Old Style" w:hAnsi="Bookman Old Style"/>
        </w:rPr>
        <w:t xml:space="preserve"> </w:t>
      </w:r>
      <w:proofErr w:type="spellStart"/>
      <w:r w:rsidRPr="00FB520C">
        <w:rPr>
          <w:rFonts w:ascii="Bookman Old Style" w:hAnsi="Bookman Old Style"/>
        </w:rPr>
        <w:t>Jagannath</w:t>
      </w:r>
      <w:proofErr w:type="spellEnd"/>
      <w:r w:rsidRPr="00FB520C">
        <w:rPr>
          <w:rFonts w:ascii="Bookman Old Style" w:hAnsi="Bookman Old Style"/>
        </w:rPr>
        <w:t xml:space="preserve"> </w:t>
      </w:r>
      <w:proofErr w:type="spellStart"/>
      <w:r w:rsidRPr="00FB520C">
        <w:rPr>
          <w:rFonts w:ascii="Bookman Old Style" w:hAnsi="Bookman Old Style"/>
        </w:rPr>
        <w:t>Misra</w:t>
      </w:r>
      <w:proofErr w:type="spellEnd"/>
      <w:r w:rsidRPr="00FB520C">
        <w:rPr>
          <w:rFonts w:ascii="Bookman Old Style" w:hAnsi="Bookman Old Style"/>
        </w:rPr>
        <w:t xml:space="preserve"> shall be detained until further orders.</w:t>
      </w:r>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roofErr w:type="gramStart"/>
      <w:r w:rsidRPr="00FB520C">
        <w:rPr>
          <w:rFonts w:ascii="Bookman Old Style" w:hAnsi="Bookman Old Style"/>
        </w:rPr>
        <w:t>By order of the Governor, Sd. Secretary to Government.”</w:t>
      </w:r>
      <w:proofErr w:type="gramEnd"/>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FB520C">
        <w:rPr>
          <w:rFonts w:ascii="Bookman Old Style" w:hAnsi="Bookman Old Style"/>
        </w:rPr>
        <w:t>It will be noticed that the order mentions six grounds on the basis of which the petitioner was ordered to be detained, namely, acting in any manner prejudicial to (</w:t>
      </w:r>
      <w:proofErr w:type="spellStart"/>
      <w:r w:rsidRPr="00FB520C">
        <w:rPr>
          <w:rFonts w:ascii="Bookman Old Style" w:hAnsi="Bookman Old Style"/>
        </w:rPr>
        <w:t>i</w:t>
      </w:r>
      <w:proofErr w:type="spellEnd"/>
      <w:r w:rsidRPr="00FB520C">
        <w:rPr>
          <w:rFonts w:ascii="Bookman Old Style" w:hAnsi="Bookman Old Style"/>
        </w:rPr>
        <w:t xml:space="preserve">) the </w:t>
      </w:r>
      <w:proofErr w:type="spellStart"/>
      <w:r w:rsidRPr="00FB520C">
        <w:rPr>
          <w:rFonts w:ascii="Bookman Old Style" w:hAnsi="Bookman Old Style"/>
        </w:rPr>
        <w:t>defence</w:t>
      </w:r>
      <w:proofErr w:type="spellEnd"/>
      <w:r w:rsidRPr="00FB520C">
        <w:rPr>
          <w:rFonts w:ascii="Bookman Old Style" w:hAnsi="Bookman Old Style"/>
        </w:rPr>
        <w:t xml:space="preserve"> of India and civil </w:t>
      </w:r>
      <w:proofErr w:type="spellStart"/>
      <w:r w:rsidRPr="00FB520C">
        <w:rPr>
          <w:rFonts w:ascii="Bookman Old Style" w:hAnsi="Bookman Old Style"/>
        </w:rPr>
        <w:t>defence</w:t>
      </w:r>
      <w:proofErr w:type="spellEnd"/>
      <w:r w:rsidRPr="00FB520C">
        <w:rPr>
          <w:rFonts w:ascii="Bookman Old Style" w:hAnsi="Bookman Old Style"/>
        </w:rPr>
        <w:t>, (ii) the public safety, (iii) the maintenance of public order, (iv) India’s relations with foreign powers, (v) the maintenance of peaceful conditions in a</w:t>
      </w:r>
      <w:r>
        <w:rPr>
          <w:rFonts w:ascii="Bookman Old Style" w:hAnsi="Bookman Old Style"/>
        </w:rPr>
        <w:t>n</w:t>
      </w:r>
      <w:r w:rsidRPr="00FB520C">
        <w:rPr>
          <w:rFonts w:ascii="Bookman Old Style" w:hAnsi="Bookman Old Style"/>
        </w:rPr>
        <w:t>y part of India, and (vi) the efficient conduct of military operations. As the petitioner had raised the contention that the order had not been passed on the satisfaction of the State Government we ordered the Minister concerned to file an affidavit in this behalf. Consequently, the Home Minister of the Government</w:t>
      </w:r>
      <w:r>
        <w:rPr>
          <w:rFonts w:ascii="Bookman Old Style" w:hAnsi="Bookman Old Style"/>
        </w:rPr>
        <w:t xml:space="preserve"> of Orissa who deals with matters of </w:t>
      </w:r>
      <w:proofErr w:type="gramStart"/>
      <w:r>
        <w:rPr>
          <w:rFonts w:ascii="Bookman Old Style" w:hAnsi="Bookman Old Style"/>
        </w:rPr>
        <w:t>detention,</w:t>
      </w:r>
      <w:proofErr w:type="gramEnd"/>
      <w:r>
        <w:rPr>
          <w:rFonts w:ascii="Bookman Old Style" w:hAnsi="Bookman Old Style"/>
        </w:rPr>
        <w:t xml:space="preserve"> has filed an affidavit to show that the order in </w:t>
      </w:r>
      <w:r w:rsidRPr="00FB520C">
        <w:rPr>
          <w:rFonts w:ascii="Bookman Old Style" w:hAnsi="Bookman Old Style"/>
        </w:rPr>
        <w:t>question was passed after the State G</w:t>
      </w:r>
      <w:r>
        <w:rPr>
          <w:rFonts w:ascii="Bookman Old Style" w:hAnsi="Bookman Old Style"/>
        </w:rPr>
        <w:t>o</w:t>
      </w:r>
      <w:r w:rsidRPr="00FB520C">
        <w:rPr>
          <w:rFonts w:ascii="Bookman Old Style" w:hAnsi="Bookman Old Style"/>
        </w:rPr>
        <w:t>vern</w:t>
      </w:r>
      <w:r>
        <w:rPr>
          <w:rFonts w:ascii="Bookman Old Style" w:hAnsi="Bookman Old Style"/>
        </w:rPr>
        <w:t>m</w:t>
      </w:r>
      <w:r w:rsidRPr="00FB520C">
        <w:rPr>
          <w:rFonts w:ascii="Bookman Old Style" w:hAnsi="Bookman Old Style"/>
        </w:rPr>
        <w:t>ent was sa</w:t>
      </w:r>
      <w:r>
        <w:rPr>
          <w:rFonts w:ascii="Bookman Old Style" w:hAnsi="Bookman Old Style"/>
        </w:rPr>
        <w:t xml:space="preserve">tisfied </w:t>
      </w:r>
      <w:r w:rsidRPr="00FB520C">
        <w:rPr>
          <w:rFonts w:ascii="Bookman Old Style" w:hAnsi="Bookman Old Style"/>
        </w:rPr>
        <w:t xml:space="preserve">of the necessity thereof. It </w:t>
      </w:r>
      <w:r>
        <w:rPr>
          <w:rFonts w:ascii="Bookman Old Style" w:hAnsi="Bookman Old Style"/>
        </w:rPr>
        <w:t>i</w:t>
      </w:r>
      <w:r w:rsidRPr="00FB520C">
        <w:rPr>
          <w:rFonts w:ascii="Bookman Old Style" w:hAnsi="Bookman Old Style"/>
        </w:rPr>
        <w:t xml:space="preserve">s stated </w:t>
      </w:r>
      <w:r>
        <w:rPr>
          <w:rFonts w:ascii="Bookman Old Style" w:hAnsi="Bookman Old Style"/>
        </w:rPr>
        <w:t>in</w:t>
      </w:r>
      <w:r w:rsidRPr="00FB520C">
        <w:rPr>
          <w:rFonts w:ascii="Bookman Old Style" w:hAnsi="Bookman Old Style"/>
        </w:rPr>
        <w:t xml:space="preserve"> this aff</w:t>
      </w:r>
      <w:r>
        <w:rPr>
          <w:rFonts w:ascii="Bookman Old Style" w:hAnsi="Bookman Old Style"/>
        </w:rPr>
        <w:t>i</w:t>
      </w:r>
      <w:r w:rsidRPr="00FB520C">
        <w:rPr>
          <w:rFonts w:ascii="Bookman Old Style" w:hAnsi="Bookman Old Style"/>
        </w:rPr>
        <w:t>davit that the petit</w:t>
      </w:r>
      <w:r>
        <w:rPr>
          <w:rFonts w:ascii="Bookman Old Style" w:hAnsi="Bookman Old Style"/>
        </w:rPr>
        <w:t xml:space="preserve">ioner </w:t>
      </w:r>
      <w:r w:rsidRPr="00FB520C">
        <w:rPr>
          <w:rFonts w:ascii="Bookman Old Style" w:hAnsi="Bookman Old Style"/>
        </w:rPr>
        <w:t xml:space="preserve">was ordered to be detained on December 29, 1964, by the order </w:t>
      </w:r>
      <w:r>
        <w:rPr>
          <w:rFonts w:ascii="Bookman Old Style" w:hAnsi="Bookman Old Style"/>
        </w:rPr>
        <w:t>in</w:t>
      </w:r>
      <w:r w:rsidRPr="00FB520C">
        <w:rPr>
          <w:rFonts w:ascii="Bookman Old Style" w:hAnsi="Bookman Old Style"/>
        </w:rPr>
        <w:t xml:space="preserve"> question and was actually d</w:t>
      </w:r>
      <w:r>
        <w:rPr>
          <w:rFonts w:ascii="Bookman Old Style" w:hAnsi="Bookman Old Style"/>
        </w:rPr>
        <w:t xml:space="preserve">etained on </w:t>
      </w:r>
      <w:r w:rsidRPr="00FB520C">
        <w:rPr>
          <w:rFonts w:ascii="Bookman Old Style" w:hAnsi="Bookman Old Style"/>
        </w:rPr>
        <w:t xml:space="preserve">December 30, 1964. The affidavit then goes on to say that after the outbreak of hostilities between China and India and the declaration of emergency by the President a close watch was set on the movements and activities of persons who either individually or as a part of an </w:t>
      </w:r>
      <w:proofErr w:type="spellStart"/>
      <w:r w:rsidRPr="00FB520C">
        <w:rPr>
          <w:rFonts w:ascii="Bookman Old Style" w:hAnsi="Bookman Old Style"/>
        </w:rPr>
        <w:t>Organisation</w:t>
      </w:r>
      <w:proofErr w:type="spellEnd"/>
      <w:r w:rsidRPr="00FB520C">
        <w:rPr>
          <w:rFonts w:ascii="Bookman Old Style" w:hAnsi="Bookman Old Style"/>
        </w:rPr>
        <w:t xml:space="preserve"> were acting or were likely to act in a manner prejudicial to the safety of India and maintenance of public order, and in this connection particular attention was paid to the activities of the members of that section of the Communist Party which came to be known as the pro-Peking faction of the Party. The petitioner was a member of the pro-Peking faction and was under close and constant watch. From the reports received regarding the activities of the petitioner the Home Minister stated in the affidavit that he was personally satisfied that it was necessary to detain the petitioner under the Rules ‘with a view to prevent him from acting in a manner prejudicial to the safety of India and maintenance of public order, etc.” The affidavit goes on to say that the decision to detain the petitioner was made on </w:t>
      </w:r>
      <w:r w:rsidRPr="00FB520C">
        <w:rPr>
          <w:rFonts w:ascii="Bookman Old Style" w:hAnsi="Bookman Old Style"/>
        </w:rPr>
        <w:lastRenderedPageBreak/>
        <w:t>the personal satisfaction of the Minister and that the satisfaction was based on several reports placed before the Minister with respect to the activities of the petitioner. 137</w:t>
      </w:r>
    </w:p>
    <w:p w:rsidR="00E859FE" w:rsidRPr="00FB520C"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r w:rsidRPr="00FB520C">
        <w:rPr>
          <w:rFonts w:ascii="Bookman Old Style" w:hAnsi="Bookman Old Style"/>
        </w:rPr>
        <w:t xml:space="preserve">The principal contention on behalf of the petitioner in relation to and against the affidavit of the Home Minister is that it is clear from a perusal of the affidavit that the Minister did not apply his mind in the matter of the detention of the petitioner. </w:t>
      </w:r>
      <w:proofErr w:type="gramStart"/>
      <w:r w:rsidRPr="00FB520C">
        <w:rPr>
          <w:rFonts w:ascii="Bookman Old Style" w:hAnsi="Bookman Old Style"/>
        </w:rPr>
        <w:t>it</w:t>
      </w:r>
      <w:proofErr w:type="gramEnd"/>
      <w:r w:rsidRPr="00FB520C">
        <w:rPr>
          <w:rFonts w:ascii="Bookman Old Style" w:hAnsi="Bookman Old Style"/>
        </w:rPr>
        <w:t xml:space="preserve"> is urged that the order in question contains six grounds of detention. These six grounds practically cover all the grounds. </w:t>
      </w:r>
      <w:proofErr w:type="gramStart"/>
      <w:r w:rsidRPr="00FB520C">
        <w:rPr>
          <w:rFonts w:ascii="Bookman Old Style" w:hAnsi="Bookman Old Style"/>
        </w:rPr>
        <w:t>specified</w:t>
      </w:r>
      <w:proofErr w:type="gramEnd"/>
      <w:r w:rsidRPr="00FB520C">
        <w:rPr>
          <w:rFonts w:ascii="Bookman Old Style" w:hAnsi="Bookman Old Style"/>
        </w:rPr>
        <w:t xml:space="preserve"> in s. 3(2) (15) of the </w:t>
      </w:r>
      <w:proofErr w:type="spellStart"/>
      <w:r w:rsidRPr="00FB520C">
        <w:rPr>
          <w:rFonts w:ascii="Bookman Old Style" w:hAnsi="Bookman Old Style"/>
        </w:rPr>
        <w:t>Defence</w:t>
      </w:r>
      <w:proofErr w:type="spellEnd"/>
      <w:r w:rsidRPr="00FB520C">
        <w:rPr>
          <w:rFonts w:ascii="Bookman Old Style" w:hAnsi="Bookman Old Style"/>
        </w:rPr>
        <w:t xml:space="preserve"> of India Act (hereinafter referred to as the Act) except two, namely-(</w:t>
      </w:r>
      <w:proofErr w:type="spellStart"/>
      <w:r w:rsidRPr="00FB520C">
        <w:rPr>
          <w:rFonts w:ascii="Bookman Old Style" w:hAnsi="Bookman Old Style"/>
        </w:rPr>
        <w:t>i</w:t>
      </w:r>
      <w:proofErr w:type="spellEnd"/>
      <w:r w:rsidRPr="00FB520C">
        <w:rPr>
          <w:rFonts w:ascii="Bookman Old Style" w:hAnsi="Bookman Old Style"/>
        </w:rPr>
        <w:t xml:space="preserve">) the security of the State and (ii) of being of a hostile origin. </w:t>
      </w:r>
      <w:proofErr w:type="gramStart"/>
      <w:r w:rsidRPr="00FB520C">
        <w:rPr>
          <w:rFonts w:ascii="Bookman Old Style" w:hAnsi="Bookman Old Style"/>
        </w:rPr>
        <w:t>it</w:t>
      </w:r>
      <w:proofErr w:type="gramEnd"/>
      <w:r w:rsidRPr="00FB520C">
        <w:rPr>
          <w:rFonts w:ascii="Bookman Old Style" w:hAnsi="Bookman Old Style"/>
        </w:rPr>
        <w:t xml:space="preserve"> is therefore urged that the order was made copying out practically all the grounds specified in s. 3 (2) (1.5) of the Act without the application of the mind of the Minister whether those grounds were made out in this case. Reliance in this connection is placed on the affidavit of the Home Minister where he has stated that he was personally satisfied that it was necessary to detain the petitioner in order to prevent him from acting in a manner prejudicial to the safety of India and maintenance of public order, etc. It is: urged that the affidavit shows that the Minister did not really apply his mind to the question of the detention of the petitioner and the grounds for doing so and acted in a casual manner in approving the detention of the petitioner. </w:t>
      </w:r>
      <w:proofErr w:type="gramStart"/>
      <w:r w:rsidRPr="00FB520C">
        <w:rPr>
          <w:rFonts w:ascii="Bookman Old Style" w:hAnsi="Bookman Old Style"/>
        </w:rPr>
        <w:t>it</w:t>
      </w:r>
      <w:proofErr w:type="gramEnd"/>
      <w:r w:rsidRPr="00FB520C">
        <w:rPr>
          <w:rFonts w:ascii="Bookman Old Style" w:hAnsi="Bookman Old Style"/>
        </w:rPr>
        <w:t xml:space="preserve"> is urged that while the grounds specified in the order are six in number, the Minister when speaking of his satisfaction has mentioned only two, namely, safety of </w:t>
      </w:r>
      <w:smartTag w:uri="urn:schemas-microsoft-com:office:smarttags" w:element="place">
        <w:smartTag w:uri="urn:schemas-microsoft-com:office:smarttags" w:element="country-region">
          <w:r w:rsidRPr="00FB520C">
            <w:rPr>
              <w:rFonts w:ascii="Bookman Old Style" w:hAnsi="Bookman Old Style"/>
            </w:rPr>
            <w:t>India</w:t>
          </w:r>
        </w:smartTag>
      </w:smartTag>
      <w:r w:rsidRPr="00FB520C">
        <w:rPr>
          <w:rFonts w:ascii="Bookman Old Style" w:hAnsi="Bookman Old Style"/>
        </w:rPr>
        <w:t xml:space="preserve"> (which may be assumed to be the same as the public safety) and maintenance of public sector. There is in our opinion force in this contention on behalf of the petitioner. The order of detention under r. 30 (</w:t>
      </w:r>
      <w:proofErr w:type="spellStart"/>
      <w:r w:rsidRPr="00FB520C">
        <w:rPr>
          <w:rFonts w:ascii="Bookman Old Style" w:hAnsi="Bookman Old Style"/>
        </w:rPr>
        <w:t>i</w:t>
      </w:r>
      <w:proofErr w:type="spellEnd"/>
      <w:r w:rsidRPr="00FB520C">
        <w:rPr>
          <w:rFonts w:ascii="Bookman Old Style" w:hAnsi="Bookman Old Style"/>
        </w:rPr>
        <w:t xml:space="preserve">) (b) of the Rules deprives a citizen of this country of his personal liberty and in view of the suspension of some of the fundamental rights by the President on account of the emergency, a citizen has very limited opportunity of challenging an order of detention properly passed under the Rules. It seems to us therefore necessary where detention is made under the Rules that the authority ordering detention should act with a full sense of responsibility keeping in mind on the one hand the interests of the </w:t>
      </w:r>
      <w:r w:rsidRPr="00FB520C">
        <w:rPr>
          <w:rFonts w:ascii="Bookman Old Style" w:hAnsi="Bookman Old Style"/>
        </w:rPr>
        <w:lastRenderedPageBreak/>
        <w:t xml:space="preserve">country in the present emergency and on the other hand the importance of the liberty of the citizen in a democratic society. That this is so is also </w:t>
      </w:r>
      <w:proofErr w:type="spellStart"/>
      <w:r w:rsidRPr="00FB520C">
        <w:rPr>
          <w:rFonts w:ascii="Bookman Old Style" w:hAnsi="Bookman Old Style"/>
        </w:rPr>
        <w:t>emphasised</w:t>
      </w:r>
      <w:proofErr w:type="spellEnd"/>
      <w:r w:rsidRPr="00FB520C">
        <w:rPr>
          <w:rFonts w:ascii="Bookman Old Style" w:hAnsi="Bookman Old Style"/>
        </w:rPr>
        <w:t xml:space="preserve"> by s. 44 of the Act which lays down that “any authority or person acting in pursuance of this Act shall interfere with the ordinary avocations of life and the enjoyment of property as little as may be consonant with the purpose of ensuring the public safety and interest and the </w:t>
      </w:r>
      <w:proofErr w:type="spellStart"/>
      <w:r w:rsidRPr="00FB520C">
        <w:rPr>
          <w:rFonts w:ascii="Bookman Old Style" w:hAnsi="Bookman Old Style"/>
        </w:rPr>
        <w:t>defence</w:t>
      </w:r>
      <w:proofErr w:type="spellEnd"/>
      <w:r w:rsidRPr="00FB520C">
        <w:rPr>
          <w:rFonts w:ascii="Bookman Old Style" w:hAnsi="Bookman Old Style"/>
        </w:rPr>
        <w:t xml:space="preserve"> of India and civil </w:t>
      </w:r>
      <w:proofErr w:type="spellStart"/>
      <w:r w:rsidRPr="00FB520C">
        <w:rPr>
          <w:rFonts w:ascii="Bookman Old Style" w:hAnsi="Bookman Old Style"/>
        </w:rPr>
        <w:t>defence</w:t>
      </w:r>
      <w:proofErr w:type="spellEnd"/>
      <w:r w:rsidRPr="00FB520C">
        <w:rPr>
          <w:rFonts w:ascii="Bookman Old Style" w:hAnsi="Bookman Old Style"/>
        </w:rPr>
        <w:t>.” In view of this specific provision in the Act</w:t>
      </w: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center"/>
        <w:rPr>
          <w:rFonts w:ascii="Bookman Old Style" w:hAnsi="Bookman Old Style"/>
          <w:b/>
        </w:rPr>
      </w:pPr>
    </w:p>
    <w:p w:rsidR="00E859FE" w:rsidRDefault="00E859FE" w:rsidP="00E859FE">
      <w:pPr>
        <w:spacing w:line="360" w:lineRule="auto"/>
        <w:jc w:val="center"/>
        <w:rPr>
          <w:rFonts w:ascii="Bookman Old Style" w:hAnsi="Bookman Old Style"/>
          <w:b/>
        </w:rPr>
      </w:pPr>
    </w:p>
    <w:p w:rsidR="00E859FE" w:rsidRDefault="00E859FE" w:rsidP="00E859FE">
      <w:pPr>
        <w:spacing w:line="360" w:lineRule="auto"/>
        <w:jc w:val="center"/>
        <w:rPr>
          <w:rFonts w:ascii="Bookman Old Style" w:hAnsi="Bookman Old Style"/>
          <w:b/>
        </w:rPr>
      </w:pPr>
    </w:p>
    <w:p w:rsidR="00E859FE" w:rsidRDefault="00E859FE" w:rsidP="00E859FE">
      <w:pPr>
        <w:spacing w:line="360" w:lineRule="auto"/>
        <w:jc w:val="center"/>
        <w:rPr>
          <w:rFonts w:ascii="Bookman Old Style" w:hAnsi="Bookman Old Style"/>
          <w:b/>
        </w:rPr>
      </w:pPr>
    </w:p>
    <w:p w:rsidR="00E859FE" w:rsidRPr="00271A7F" w:rsidRDefault="00E859FE" w:rsidP="00E859FE">
      <w:pPr>
        <w:spacing w:line="360" w:lineRule="auto"/>
        <w:jc w:val="center"/>
        <w:rPr>
          <w:rFonts w:ascii="Bookman Old Style" w:hAnsi="Bookman Old Style"/>
          <w:b/>
        </w:rPr>
      </w:pPr>
      <w:r>
        <w:rPr>
          <w:rFonts w:ascii="Bookman Old Style" w:hAnsi="Bookman Old Style"/>
          <w:b/>
        </w:rPr>
        <w:lastRenderedPageBreak/>
        <w:t>MOOT COURT PROBLEM – 3</w:t>
      </w:r>
    </w:p>
    <w:p w:rsidR="00E859FE" w:rsidRDefault="00E859FE" w:rsidP="00E859FE">
      <w:pPr>
        <w:spacing w:line="360" w:lineRule="auto"/>
        <w:jc w:val="center"/>
        <w:rPr>
          <w:rFonts w:ascii="Bookman Old Style" w:hAnsi="Bookman Old Style"/>
        </w:rPr>
      </w:pPr>
    </w:p>
    <w:p w:rsidR="00E859FE" w:rsidRDefault="00E859FE" w:rsidP="00E859FE">
      <w:pPr>
        <w:spacing w:line="360" w:lineRule="auto"/>
        <w:rPr>
          <w:rFonts w:ascii="Bookman Old Style" w:hAnsi="Bookman Old Style"/>
        </w:rPr>
      </w:pPr>
      <w:proofErr w:type="spellStart"/>
      <w:r>
        <w:rPr>
          <w:rFonts w:ascii="Bookman Old Style" w:hAnsi="Bookman Old Style"/>
        </w:rPr>
        <w:t>Sujatha</w:t>
      </w:r>
      <w:proofErr w:type="spellEnd"/>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Petitioner </w:t>
      </w:r>
    </w:p>
    <w:p w:rsidR="00E859FE" w:rsidRDefault="00E859FE" w:rsidP="00E859FE">
      <w:pPr>
        <w:spacing w:line="360" w:lineRule="auto"/>
        <w:jc w:val="center"/>
        <w:rPr>
          <w:rFonts w:ascii="Bookman Old Style" w:hAnsi="Bookman Old Style"/>
        </w:rPr>
      </w:pPr>
      <w:r>
        <w:rPr>
          <w:rFonts w:ascii="Bookman Old Style" w:hAnsi="Bookman Old Style"/>
        </w:rPr>
        <w:t>Vs.</w:t>
      </w:r>
    </w:p>
    <w:p w:rsidR="00E859FE" w:rsidRDefault="00E859FE" w:rsidP="00E859FE">
      <w:pPr>
        <w:spacing w:line="360" w:lineRule="auto"/>
        <w:rPr>
          <w:rFonts w:ascii="Bookman Old Style" w:hAnsi="Bookman Old Style"/>
        </w:rPr>
      </w:pPr>
      <w:proofErr w:type="spellStart"/>
      <w:r>
        <w:rPr>
          <w:rFonts w:ascii="Bookman Old Style" w:hAnsi="Bookman Old Style"/>
        </w:rPr>
        <w:t>Rajender</w:t>
      </w:r>
      <w:proofErr w:type="spellEnd"/>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Respondent</w:t>
      </w:r>
    </w:p>
    <w:p w:rsidR="00E859FE" w:rsidRDefault="00E859FE" w:rsidP="00E859FE">
      <w:pPr>
        <w:spacing w:line="360" w:lineRule="auto"/>
        <w:rPr>
          <w:rFonts w:ascii="Bookman Old Style" w:hAnsi="Bookman Old Style"/>
        </w:rPr>
      </w:pPr>
    </w:p>
    <w:p w:rsidR="00E859FE" w:rsidRDefault="00E859FE" w:rsidP="00E859FE">
      <w:pPr>
        <w:spacing w:line="360" w:lineRule="auto"/>
        <w:rPr>
          <w:rFonts w:ascii="Bookman Old Style" w:hAnsi="Bookman Old Style"/>
          <w:b/>
        </w:rPr>
      </w:pPr>
      <w:r>
        <w:rPr>
          <w:rFonts w:ascii="Bookman Old Style" w:hAnsi="Bookman Old Style"/>
          <w:b/>
        </w:rPr>
        <w:t xml:space="preserve">Facts of the </w:t>
      </w:r>
      <w:proofErr w:type="gramStart"/>
      <w:r>
        <w:rPr>
          <w:rFonts w:ascii="Bookman Old Style" w:hAnsi="Bookman Old Style"/>
          <w:b/>
        </w:rPr>
        <w:t>Case :</w:t>
      </w:r>
      <w:proofErr w:type="gramEnd"/>
      <w:r>
        <w:rPr>
          <w:rFonts w:ascii="Bookman Old Style" w:hAnsi="Bookman Old Style"/>
          <w:b/>
        </w:rPr>
        <w:t xml:space="preserve"> </w:t>
      </w:r>
    </w:p>
    <w:p w:rsidR="00E859FE" w:rsidRPr="003A0F9F" w:rsidRDefault="00E859FE" w:rsidP="00E859FE">
      <w:pPr>
        <w:spacing w:line="360" w:lineRule="auto"/>
        <w:jc w:val="both"/>
        <w:rPr>
          <w:rFonts w:ascii="Bookman Old Style" w:hAnsi="Bookman Old Style"/>
        </w:rPr>
      </w:pPr>
      <w:r>
        <w:rPr>
          <w:rFonts w:ascii="Bookman Old Style" w:hAnsi="Bookman Old Style"/>
        </w:rPr>
        <w:tab/>
      </w:r>
      <w:proofErr w:type="spellStart"/>
      <w:r>
        <w:rPr>
          <w:rFonts w:ascii="Bookman Old Style" w:hAnsi="Bookman Old Style"/>
        </w:rPr>
        <w:t>Sujatha</w:t>
      </w:r>
      <w:proofErr w:type="spellEnd"/>
      <w:r>
        <w:rPr>
          <w:rFonts w:ascii="Bookman Old Style" w:hAnsi="Bookman Old Style"/>
        </w:rPr>
        <w:t xml:space="preserve">, a young girl about 18 years of age, was staying with her parents in village </w:t>
      </w:r>
      <w:proofErr w:type="spellStart"/>
      <w:proofErr w:type="gramStart"/>
      <w:r>
        <w:rPr>
          <w:rFonts w:ascii="Bookman Old Style" w:hAnsi="Bookman Old Style"/>
        </w:rPr>
        <w:t>Kothi</w:t>
      </w:r>
      <w:proofErr w:type="spellEnd"/>
      <w:r>
        <w:rPr>
          <w:rFonts w:ascii="Bookman Old Style" w:hAnsi="Bookman Old Style"/>
        </w:rPr>
        <w:t>,</w:t>
      </w:r>
      <w:proofErr w:type="gramEnd"/>
      <w:r>
        <w:rPr>
          <w:rFonts w:ascii="Bookman Old Style" w:hAnsi="Bookman Old Style"/>
        </w:rPr>
        <w:t xml:space="preserve"> district </w:t>
      </w:r>
      <w:proofErr w:type="spellStart"/>
      <w:r>
        <w:rPr>
          <w:rFonts w:ascii="Bookman Old Style" w:hAnsi="Bookman Old Style"/>
        </w:rPr>
        <w:t>Bilaspur</w:t>
      </w:r>
      <w:proofErr w:type="spellEnd"/>
      <w:r>
        <w:rPr>
          <w:rFonts w:ascii="Bookman Old Style" w:hAnsi="Bookman Old Style"/>
        </w:rPr>
        <w:t xml:space="preserve">, (H.P.). the accused, </w:t>
      </w:r>
      <w:proofErr w:type="spellStart"/>
      <w:r>
        <w:rPr>
          <w:rFonts w:ascii="Bookman Old Style" w:hAnsi="Bookman Old Style"/>
        </w:rPr>
        <w:t>Rajinder</w:t>
      </w:r>
      <w:proofErr w:type="spellEnd"/>
      <w:r>
        <w:rPr>
          <w:rFonts w:ascii="Bookman Old Style" w:hAnsi="Bookman Old Style"/>
        </w:rPr>
        <w:t xml:space="preserve"> @ </w:t>
      </w:r>
      <w:proofErr w:type="spellStart"/>
      <w:r>
        <w:rPr>
          <w:rFonts w:ascii="Bookman Old Style" w:hAnsi="Bookman Old Style"/>
        </w:rPr>
        <w:t>Raju</w:t>
      </w:r>
      <w:proofErr w:type="spellEnd"/>
      <w:r>
        <w:rPr>
          <w:rFonts w:ascii="Bookman Old Style" w:hAnsi="Bookman Old Style"/>
        </w:rPr>
        <w:t xml:space="preserve">, resident of village </w:t>
      </w:r>
      <w:proofErr w:type="spellStart"/>
      <w:r>
        <w:rPr>
          <w:rFonts w:ascii="Bookman Old Style" w:hAnsi="Bookman Old Style"/>
        </w:rPr>
        <w:t>Duhak</w:t>
      </w:r>
      <w:proofErr w:type="spellEnd"/>
      <w:r>
        <w:rPr>
          <w:rFonts w:ascii="Bookman Old Style" w:hAnsi="Bookman Old Style"/>
        </w:rPr>
        <w:t xml:space="preserve">, district </w:t>
      </w:r>
      <w:proofErr w:type="spellStart"/>
      <w:r>
        <w:rPr>
          <w:rFonts w:ascii="Bookman Old Style" w:hAnsi="Bookman Old Style"/>
        </w:rPr>
        <w:t>Bilasur</w:t>
      </w:r>
      <w:proofErr w:type="spellEnd"/>
      <w:r>
        <w:rPr>
          <w:rFonts w:ascii="Bookman Old Style" w:hAnsi="Bookman Old Style"/>
        </w:rPr>
        <w:t xml:space="preserve">, had taken contract for laying G.I. pipelines in village </w:t>
      </w:r>
      <w:proofErr w:type="spellStart"/>
      <w:r>
        <w:rPr>
          <w:rFonts w:ascii="Bookman Old Style" w:hAnsi="Bookman Old Style"/>
        </w:rPr>
        <w:t>Kothi</w:t>
      </w:r>
      <w:proofErr w:type="spellEnd"/>
      <w:r>
        <w:rPr>
          <w:rFonts w:ascii="Bookman Old Style" w:hAnsi="Bookman Old Style"/>
        </w:rPr>
        <w:t xml:space="preserve"> near the residence of the victim, in that connection, he used to store his material in the house of victim parents. On January 16, 1996, </w:t>
      </w:r>
      <w:proofErr w:type="spellStart"/>
      <w:proofErr w:type="gramStart"/>
      <w:r>
        <w:rPr>
          <w:rFonts w:ascii="Bookman Old Style" w:hAnsi="Bookman Old Style"/>
        </w:rPr>
        <w:t>Sujatha</w:t>
      </w:r>
      <w:proofErr w:type="spellEnd"/>
      <w:r>
        <w:rPr>
          <w:rFonts w:ascii="Bookman Old Style" w:hAnsi="Bookman Old Style"/>
        </w:rPr>
        <w:t>,</w:t>
      </w:r>
      <w:proofErr w:type="gramEnd"/>
      <w:r>
        <w:rPr>
          <w:rFonts w:ascii="Bookman Old Style" w:hAnsi="Bookman Old Style"/>
        </w:rPr>
        <w:t xml:space="preserve"> had some throat pain. When the accused came to the house of the victim and came to know that the victim has been suffering from throat pain, he suggested to the mother of the victim that his cousin at </w:t>
      </w:r>
      <w:proofErr w:type="spellStart"/>
      <w:r>
        <w:rPr>
          <w:rFonts w:ascii="Bookman Old Style" w:hAnsi="Bookman Old Style"/>
        </w:rPr>
        <w:t>Ghumarwin</w:t>
      </w:r>
      <w:proofErr w:type="spellEnd"/>
      <w:r>
        <w:rPr>
          <w:rFonts w:ascii="Bookman Old Style" w:hAnsi="Bookman Old Style"/>
        </w:rPr>
        <w:t xml:space="preserve"> was a doctor and if permitted, he could show the victim to his cousin. The mother of the victim agreed. The accused took the victim on his scooter at about 3.00 p.m. Instead of taking the victim to </w:t>
      </w:r>
      <w:proofErr w:type="spellStart"/>
      <w:r>
        <w:rPr>
          <w:rFonts w:ascii="Bookman Old Style" w:hAnsi="Bookman Old Style"/>
        </w:rPr>
        <w:t>Ghumarwin</w:t>
      </w:r>
      <w:proofErr w:type="spellEnd"/>
      <w:r>
        <w:rPr>
          <w:rFonts w:ascii="Bookman Old Style" w:hAnsi="Bookman Old Style"/>
        </w:rPr>
        <w:t xml:space="preserve"> he took her to </w:t>
      </w:r>
      <w:proofErr w:type="spellStart"/>
      <w:r>
        <w:rPr>
          <w:rFonts w:ascii="Bookman Old Style" w:hAnsi="Bookman Old Style"/>
        </w:rPr>
        <w:t>jablu</w:t>
      </w:r>
      <w:proofErr w:type="spellEnd"/>
      <w:r>
        <w:rPr>
          <w:rFonts w:ascii="Bookman Old Style" w:hAnsi="Bookman Old Style"/>
        </w:rPr>
        <w:t xml:space="preserve"> stating that he had to collect the rent from his tenants. From </w:t>
      </w:r>
      <w:proofErr w:type="spellStart"/>
      <w:r>
        <w:rPr>
          <w:rFonts w:ascii="Bookman Old Style" w:hAnsi="Bookman Old Style"/>
        </w:rPr>
        <w:t>Jablu</w:t>
      </w:r>
      <w:proofErr w:type="spellEnd"/>
      <w:r>
        <w:rPr>
          <w:rFonts w:ascii="Bookman Old Style" w:hAnsi="Bookman Old Style"/>
        </w:rPr>
        <w:t xml:space="preserve"> the accused took victim to </w:t>
      </w:r>
      <w:proofErr w:type="spellStart"/>
      <w:r>
        <w:rPr>
          <w:rFonts w:ascii="Bookman Old Style" w:hAnsi="Bookman Old Style"/>
        </w:rPr>
        <w:t>Berthin</w:t>
      </w:r>
      <w:proofErr w:type="spellEnd"/>
      <w:r>
        <w:rPr>
          <w:rFonts w:ascii="Bookman Old Style" w:hAnsi="Bookman Old Style"/>
        </w:rPr>
        <w:t xml:space="preserve">. The accused reached </w:t>
      </w:r>
      <w:proofErr w:type="spellStart"/>
      <w:r>
        <w:rPr>
          <w:rFonts w:ascii="Bookman Old Style" w:hAnsi="Bookman Old Style"/>
        </w:rPr>
        <w:t>Bertain</w:t>
      </w:r>
      <w:proofErr w:type="spellEnd"/>
      <w:r>
        <w:rPr>
          <w:rFonts w:ascii="Bookman Old Style" w:hAnsi="Bookman Old Style"/>
        </w:rPr>
        <w:t xml:space="preserve"> at about 8.00 – 8.30 p.m. along with the victim. At </w:t>
      </w:r>
      <w:proofErr w:type="spellStart"/>
      <w:r>
        <w:rPr>
          <w:rFonts w:ascii="Bookman Old Style" w:hAnsi="Bookman Old Style"/>
        </w:rPr>
        <w:t>Berthin</w:t>
      </w:r>
      <w:proofErr w:type="spellEnd"/>
      <w:r>
        <w:rPr>
          <w:rFonts w:ascii="Bookman Old Style" w:hAnsi="Bookman Old Style"/>
        </w:rPr>
        <w:t xml:space="preserve">, the accused bought some sweets and told the victim that he would take her 0 his house as it was dark. The accused instead of taking her to his </w:t>
      </w:r>
      <w:proofErr w:type="gramStart"/>
      <w:r>
        <w:rPr>
          <w:rFonts w:ascii="Bookman Old Style" w:hAnsi="Bookman Old Style"/>
        </w:rPr>
        <w:t>house,</w:t>
      </w:r>
      <w:proofErr w:type="gramEnd"/>
      <w:r>
        <w:rPr>
          <w:rFonts w:ascii="Bookman Old Style" w:hAnsi="Bookman Old Style"/>
        </w:rPr>
        <w:t xml:space="preserve"> took the scooter to some </w:t>
      </w:r>
      <w:proofErr w:type="spellStart"/>
      <w:r>
        <w:rPr>
          <w:rFonts w:ascii="Bookman Old Style" w:hAnsi="Bookman Old Style"/>
        </w:rPr>
        <w:t>kachha</w:t>
      </w:r>
      <w:proofErr w:type="spellEnd"/>
      <w:r>
        <w:rPr>
          <w:rFonts w:ascii="Bookman Old Style" w:hAnsi="Bookman Old Style"/>
        </w:rPr>
        <w:t xml:space="preserve"> road and made her to get down from the scooter. After spreading his </w:t>
      </w:r>
      <w:proofErr w:type="spellStart"/>
      <w:r>
        <w:rPr>
          <w:rFonts w:ascii="Bookman Old Style" w:hAnsi="Bookman Old Style"/>
        </w:rPr>
        <w:t>pattu</w:t>
      </w:r>
      <w:proofErr w:type="spellEnd"/>
      <w:r>
        <w:rPr>
          <w:rFonts w:ascii="Bookman Old Style" w:hAnsi="Bookman Old Style"/>
        </w:rPr>
        <w:t xml:space="preserve"> on the ground and gagging the victim mouth made her lie down; un-tied her </w:t>
      </w:r>
      <w:proofErr w:type="spellStart"/>
      <w:r>
        <w:rPr>
          <w:rFonts w:ascii="Bookman Old Style" w:hAnsi="Bookman Old Style"/>
        </w:rPr>
        <w:t>salwar</w:t>
      </w:r>
      <w:proofErr w:type="spellEnd"/>
      <w:r>
        <w:rPr>
          <w:rFonts w:ascii="Bookman Old Style" w:hAnsi="Bookman Old Style"/>
        </w:rPr>
        <w:t xml:space="preserve"> and committed the sexual intercourse with her </w:t>
      </w:r>
      <w:proofErr w:type="spellStart"/>
      <w:r>
        <w:rPr>
          <w:rFonts w:ascii="Bookman Old Style" w:hAnsi="Bookman Old Style"/>
        </w:rPr>
        <w:t>foreibly</w:t>
      </w:r>
      <w:proofErr w:type="spellEnd"/>
      <w:r>
        <w:rPr>
          <w:rFonts w:ascii="Bookman Old Style" w:hAnsi="Bookman Old Style"/>
        </w:rPr>
        <w:t xml:space="preserve">. The accused then left her leaving behind his </w:t>
      </w:r>
      <w:proofErr w:type="spellStart"/>
      <w:r>
        <w:rPr>
          <w:rFonts w:ascii="Bookman Old Style" w:hAnsi="Bookman Old Style"/>
        </w:rPr>
        <w:t>pattu</w:t>
      </w:r>
      <w:proofErr w:type="spellEnd"/>
      <w:r>
        <w:rPr>
          <w:rFonts w:ascii="Bookman Old Style" w:hAnsi="Bookman Old Style"/>
        </w:rPr>
        <w:t xml:space="preserve"> and torch. After the accused had left the victim saw some light from a house down the road. She walked up to that house and told the lady Smt. </w:t>
      </w:r>
      <w:proofErr w:type="spellStart"/>
      <w:r>
        <w:rPr>
          <w:rFonts w:ascii="Bookman Old Style" w:hAnsi="Bookman Old Style"/>
        </w:rPr>
        <w:t>Bimla</w:t>
      </w:r>
      <w:proofErr w:type="spellEnd"/>
      <w:r>
        <w:rPr>
          <w:rFonts w:ascii="Bookman Old Style" w:hAnsi="Bookman Old Style"/>
        </w:rPr>
        <w:t xml:space="preserve"> Devi, residing there, of the incident. The victim stayed overnight in the house of </w:t>
      </w:r>
      <w:proofErr w:type="spellStart"/>
      <w:r>
        <w:rPr>
          <w:rFonts w:ascii="Bookman Old Style" w:hAnsi="Bookman Old Style"/>
        </w:rPr>
        <w:t>smt.</w:t>
      </w:r>
      <w:proofErr w:type="spellEnd"/>
      <w:r>
        <w:rPr>
          <w:rFonts w:ascii="Bookman Old Style" w:hAnsi="Bookman Old Style"/>
        </w:rPr>
        <w:t xml:space="preserve"> </w:t>
      </w:r>
      <w:proofErr w:type="spellStart"/>
      <w:r>
        <w:rPr>
          <w:rFonts w:ascii="Bookman Old Style" w:hAnsi="Bookman Old Style"/>
        </w:rPr>
        <w:t>Bimala</w:t>
      </w:r>
      <w:proofErr w:type="spellEnd"/>
      <w:r>
        <w:rPr>
          <w:rFonts w:ascii="Bookman Old Style" w:hAnsi="Bookman Old Style"/>
        </w:rPr>
        <w:t xml:space="preserve"> Devi told the whole incident to her husband. In the morning her </w:t>
      </w:r>
      <w:r>
        <w:rPr>
          <w:rFonts w:ascii="Bookman Old Style" w:hAnsi="Bookman Old Style"/>
        </w:rPr>
        <w:lastRenderedPageBreak/>
        <w:t xml:space="preserve">husband called villagers; the statement of Victim was recorded by one of the villager viz. </w:t>
      </w:r>
      <w:proofErr w:type="spellStart"/>
      <w:r>
        <w:rPr>
          <w:rFonts w:ascii="Bookman Old Style" w:hAnsi="Bookman Old Style"/>
        </w:rPr>
        <w:t>Roop</w:t>
      </w:r>
      <w:proofErr w:type="spellEnd"/>
      <w:r>
        <w:rPr>
          <w:rFonts w:ascii="Bookman Old Style" w:hAnsi="Bookman Old Style"/>
        </w:rPr>
        <w:t xml:space="preserve"> Singh. The FIR was then registered at the </w:t>
      </w:r>
      <w:proofErr w:type="spellStart"/>
      <w:r>
        <w:rPr>
          <w:rFonts w:ascii="Bookman Old Style" w:hAnsi="Bookman Old Style"/>
        </w:rPr>
        <w:t>Ghumarwin</w:t>
      </w:r>
      <w:proofErr w:type="spellEnd"/>
      <w:r>
        <w:rPr>
          <w:rFonts w:ascii="Bookman Old Style" w:hAnsi="Bookman Old Style"/>
        </w:rPr>
        <w:t xml:space="preserve"> police station the Victim and the accused were got medically </w:t>
      </w:r>
      <w:r w:rsidRPr="003A0F9F">
        <w:rPr>
          <w:rFonts w:ascii="Bookman Old Style" w:hAnsi="Bookman Old Style"/>
        </w:rPr>
        <w:t>e</w:t>
      </w:r>
      <w:r>
        <w:rPr>
          <w:rFonts w:ascii="Bookman Old Style" w:hAnsi="Bookman Old Style"/>
        </w:rPr>
        <w:t xml:space="preserve">xamined. The investing </w:t>
      </w:r>
      <w:r w:rsidRPr="003A0F9F">
        <w:rPr>
          <w:rFonts w:ascii="Bookman Old Style" w:hAnsi="Bookman Old Style"/>
        </w:rPr>
        <w:t>of</w:t>
      </w:r>
      <w:r>
        <w:rPr>
          <w:rFonts w:ascii="Bookman Old Style" w:hAnsi="Bookman Old Style"/>
        </w:rPr>
        <w:t>f</w:t>
      </w:r>
      <w:r w:rsidRPr="003A0F9F">
        <w:rPr>
          <w:rFonts w:ascii="Bookman Old Style" w:hAnsi="Bookman Old Style"/>
        </w:rPr>
        <w:t>icer took the apparel of the ‘victim in his possession and the s</w:t>
      </w:r>
      <w:r>
        <w:rPr>
          <w:rFonts w:ascii="Bookman Old Style" w:hAnsi="Bookman Old Style"/>
        </w:rPr>
        <w:t>am</w:t>
      </w:r>
      <w:r w:rsidRPr="003A0F9F">
        <w:rPr>
          <w:rFonts w:ascii="Bookman Old Style" w:hAnsi="Bookman Old Style"/>
        </w:rPr>
        <w:t xml:space="preserve">e was sent </w:t>
      </w:r>
      <w:r>
        <w:rPr>
          <w:rFonts w:ascii="Bookman Old Style" w:hAnsi="Bookman Old Style"/>
        </w:rPr>
        <w:t>for</w:t>
      </w:r>
      <w:r w:rsidRPr="003A0F9F">
        <w:rPr>
          <w:rFonts w:ascii="Bookman Old Style" w:hAnsi="Bookman Old Style"/>
        </w:rPr>
        <w:t xml:space="preserve"> chemical analysis along with agina1 slide and underwear of the accused. </w:t>
      </w:r>
      <w:r>
        <w:rPr>
          <w:rFonts w:ascii="Bookman Old Style" w:hAnsi="Bookman Old Style"/>
        </w:rPr>
        <w:t>D</w:t>
      </w:r>
      <w:r w:rsidRPr="003A0F9F">
        <w:rPr>
          <w:rFonts w:ascii="Bookman Old Style" w:hAnsi="Bookman Old Style"/>
        </w:rPr>
        <w:t>uring the inv</w:t>
      </w:r>
      <w:r>
        <w:rPr>
          <w:rFonts w:ascii="Bookman Old Style" w:hAnsi="Bookman Old Style"/>
        </w:rPr>
        <w:t>e</w:t>
      </w:r>
      <w:r w:rsidRPr="003A0F9F">
        <w:rPr>
          <w:rFonts w:ascii="Bookman Old Style" w:hAnsi="Bookman Old Style"/>
        </w:rPr>
        <w:t>stiga</w:t>
      </w:r>
      <w:r>
        <w:rPr>
          <w:rFonts w:ascii="Bookman Old Style" w:hAnsi="Bookman Old Style"/>
        </w:rPr>
        <w:t>t</w:t>
      </w:r>
      <w:r w:rsidRPr="003A0F9F">
        <w:rPr>
          <w:rFonts w:ascii="Bookman Old Style" w:hAnsi="Bookman Old Style"/>
        </w:rPr>
        <w:t>ion it also transpired that the victim belonged to scheduled Caste.</w:t>
      </w:r>
    </w:p>
    <w:p w:rsidR="00E859FE" w:rsidRPr="00E51935" w:rsidRDefault="00E859FE" w:rsidP="00E859FE">
      <w:pPr>
        <w:spacing w:line="360" w:lineRule="auto"/>
        <w:jc w:val="both"/>
        <w:rPr>
          <w:rFonts w:ascii="Bookman Old Style" w:hAnsi="Bookman Old Style"/>
          <w:b/>
        </w:rPr>
      </w:pPr>
      <w:r w:rsidRPr="00E51935">
        <w:rPr>
          <w:rFonts w:ascii="Bookman Old Style" w:hAnsi="Bookman Old Style"/>
          <w:b/>
        </w:rPr>
        <w:t>Brief Facts:</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 xml:space="preserve">I, </w:t>
      </w:r>
      <w:proofErr w:type="gramStart"/>
      <w:r w:rsidRPr="003A0F9F">
        <w:rPr>
          <w:rFonts w:ascii="Bookman Old Style" w:hAnsi="Bookman Old Style"/>
        </w:rPr>
        <w:t>The</w:t>
      </w:r>
      <w:proofErr w:type="gramEnd"/>
      <w:r w:rsidRPr="003A0F9F">
        <w:rPr>
          <w:rFonts w:ascii="Bookman Old Style" w:hAnsi="Bookman Old Style"/>
        </w:rPr>
        <w:t xml:space="preserve"> victim </w:t>
      </w:r>
      <w:proofErr w:type="spellStart"/>
      <w:r w:rsidRPr="003A0F9F">
        <w:rPr>
          <w:rFonts w:ascii="Bookman Old Style" w:hAnsi="Bookman Old Style"/>
        </w:rPr>
        <w:t>Sujaiha</w:t>
      </w:r>
      <w:proofErr w:type="spellEnd"/>
      <w:r w:rsidRPr="003A0F9F">
        <w:rPr>
          <w:rFonts w:ascii="Bookman Old Style" w:hAnsi="Bookman Old Style"/>
        </w:rPr>
        <w:t xml:space="preserve"> is 18 years of age.</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 xml:space="preserve">2. The accused </w:t>
      </w:r>
      <w:proofErr w:type="spellStart"/>
      <w:r w:rsidRPr="003A0F9F">
        <w:rPr>
          <w:rFonts w:ascii="Bookman Old Style" w:hAnsi="Bookman Old Style"/>
        </w:rPr>
        <w:t>Rajendra</w:t>
      </w:r>
      <w:proofErr w:type="spellEnd"/>
      <w:r w:rsidRPr="003A0F9F">
        <w:rPr>
          <w:rFonts w:ascii="Bookman Old Style" w:hAnsi="Bookman Old Style"/>
        </w:rPr>
        <w:t xml:space="preserve"> is a contractor of pipeline.</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 xml:space="preserve">3. The accused was staying near the house of victim and have close relationships with </w:t>
      </w:r>
      <w:proofErr w:type="gramStart"/>
      <w:r w:rsidRPr="003A0F9F">
        <w:rPr>
          <w:rFonts w:ascii="Bookman Old Style" w:hAnsi="Bookman Old Style"/>
        </w:rPr>
        <w:t>victims</w:t>
      </w:r>
      <w:proofErr w:type="gramEnd"/>
      <w:r w:rsidRPr="003A0F9F">
        <w:rPr>
          <w:rFonts w:ascii="Bookman Old Style" w:hAnsi="Bookman Old Style"/>
        </w:rPr>
        <w:t xml:space="preserve"> parents and used to go victims house often,</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4. When victim was suffering from throat pain, the accused took her with consent of her mother saying that he knew the doctor and the doctor was his relati</w:t>
      </w:r>
      <w:r>
        <w:rPr>
          <w:rFonts w:ascii="Bookman Old Style" w:hAnsi="Bookman Old Style"/>
        </w:rPr>
        <w:t>v</w:t>
      </w:r>
      <w:r w:rsidRPr="003A0F9F">
        <w:rPr>
          <w:rFonts w:ascii="Bookman Old Style" w:hAnsi="Bookman Old Style"/>
        </w:rPr>
        <w:t>e</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5. The accused instead of taking her to the doctor, he took her to the alone place and committed rape forcibly.</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6. During the examination, the accused depo</w:t>
      </w:r>
      <w:r>
        <w:rPr>
          <w:rFonts w:ascii="Bookman Old Style" w:hAnsi="Bookman Old Style"/>
        </w:rPr>
        <w:t>se</w:t>
      </w:r>
      <w:r w:rsidRPr="003A0F9F">
        <w:rPr>
          <w:rFonts w:ascii="Bookman Old Style" w:hAnsi="Bookman Old Style"/>
        </w:rPr>
        <w:t xml:space="preserve">d that </w:t>
      </w:r>
      <w:r>
        <w:rPr>
          <w:rFonts w:ascii="Bookman Old Style" w:hAnsi="Bookman Old Style"/>
        </w:rPr>
        <w:t xml:space="preserve">she </w:t>
      </w:r>
      <w:r w:rsidRPr="003A0F9F">
        <w:rPr>
          <w:rFonts w:ascii="Bookman Old Style" w:hAnsi="Bookman Old Style"/>
        </w:rPr>
        <w:t xml:space="preserve">has consented </w:t>
      </w:r>
      <w:r>
        <w:rPr>
          <w:rFonts w:ascii="Bookman Old Style" w:hAnsi="Bookman Old Style"/>
        </w:rPr>
        <w:t>for</w:t>
      </w:r>
      <w:r w:rsidRPr="003A0F9F">
        <w:rPr>
          <w:rFonts w:ascii="Bookman Old Style" w:hAnsi="Bookman Old Style"/>
        </w:rPr>
        <w:t xml:space="preserve"> sexual intercourse.</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7. There were no injuries on the private parts.</w:t>
      </w:r>
    </w:p>
    <w:p w:rsidR="00E859FE" w:rsidRDefault="00E859FE" w:rsidP="00E859FE">
      <w:pPr>
        <w:spacing w:line="360" w:lineRule="auto"/>
        <w:jc w:val="both"/>
        <w:rPr>
          <w:rFonts w:ascii="Bookman Old Style" w:hAnsi="Bookman Old Style"/>
        </w:rPr>
      </w:pPr>
      <w:r w:rsidRPr="003A0F9F">
        <w:rPr>
          <w:rFonts w:ascii="Bookman Old Style" w:hAnsi="Bookman Old Style"/>
        </w:rPr>
        <w:t xml:space="preserve">8. In the medical examination, it was </w:t>
      </w:r>
      <w:proofErr w:type="gramStart"/>
      <w:r w:rsidRPr="003A0F9F">
        <w:rPr>
          <w:rFonts w:ascii="Bookman Old Style" w:hAnsi="Bookman Old Style"/>
        </w:rPr>
        <w:t xml:space="preserve">revealed </w:t>
      </w:r>
      <w:r>
        <w:rPr>
          <w:rFonts w:ascii="Bookman Old Style" w:hAnsi="Bookman Old Style"/>
        </w:rPr>
        <w:t xml:space="preserve"> that</w:t>
      </w:r>
      <w:proofErr w:type="gramEnd"/>
      <w:r>
        <w:rPr>
          <w:rFonts w:ascii="Bookman Old Style" w:hAnsi="Bookman Old Style"/>
        </w:rPr>
        <w:t xml:space="preserve"> hymen was ruptured. </w:t>
      </w:r>
    </w:p>
    <w:p w:rsidR="00E859FE" w:rsidRDefault="00E859FE" w:rsidP="00E859FE">
      <w:pPr>
        <w:spacing w:line="360" w:lineRule="auto"/>
        <w:jc w:val="both"/>
        <w:rPr>
          <w:rFonts w:ascii="Bookman Old Style" w:hAnsi="Bookman Old Style"/>
        </w:rPr>
      </w:pPr>
    </w:p>
    <w:p w:rsidR="00E859FE" w:rsidRPr="003A0F9F" w:rsidRDefault="00E859FE" w:rsidP="00E859FE">
      <w:pPr>
        <w:spacing w:line="360" w:lineRule="auto"/>
        <w:jc w:val="both"/>
        <w:rPr>
          <w:rFonts w:ascii="Bookman Old Style" w:hAnsi="Bookman Old Style"/>
        </w:rPr>
      </w:pPr>
      <w:r w:rsidRPr="00E51935">
        <w:rPr>
          <w:rFonts w:ascii="Bookman Old Style" w:hAnsi="Bookman Old Style"/>
          <w:b/>
        </w:rPr>
        <w:t>Issues</w:t>
      </w:r>
      <w:r w:rsidRPr="003A0F9F">
        <w:rPr>
          <w:rFonts w:ascii="Bookman Old Style" w:hAnsi="Bookman Old Style"/>
        </w:rPr>
        <w:t>:</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 xml:space="preserve">I. Whether absence of injuries on </w:t>
      </w:r>
      <w:r>
        <w:rPr>
          <w:rFonts w:ascii="Bookman Old Style" w:hAnsi="Bookman Old Style"/>
        </w:rPr>
        <w:t>v</w:t>
      </w:r>
      <w:r w:rsidRPr="003A0F9F">
        <w:rPr>
          <w:rFonts w:ascii="Bookman Old Style" w:hAnsi="Bookman Old Style"/>
        </w:rPr>
        <w:t xml:space="preserve">ictim </w:t>
      </w:r>
      <w:r>
        <w:rPr>
          <w:rFonts w:ascii="Bookman Old Style" w:hAnsi="Bookman Old Style"/>
        </w:rPr>
        <w:t>h</w:t>
      </w:r>
      <w:r w:rsidRPr="003A0F9F">
        <w:rPr>
          <w:rFonts w:ascii="Bookman Old Style" w:hAnsi="Bookman Old Style"/>
        </w:rPr>
        <w:t>ead to a</w:t>
      </w:r>
      <w:r>
        <w:rPr>
          <w:rFonts w:ascii="Bookman Old Style" w:hAnsi="Bookman Old Style"/>
        </w:rPr>
        <w:t>n inference that she consented fo</w:t>
      </w:r>
      <w:r w:rsidRPr="003A0F9F">
        <w:rPr>
          <w:rFonts w:ascii="Bookman Old Style" w:hAnsi="Bookman Old Style"/>
        </w:rPr>
        <w:t xml:space="preserve">r sexual </w:t>
      </w:r>
      <w:r>
        <w:rPr>
          <w:rFonts w:ascii="Bookman Old Style" w:hAnsi="Bookman Old Style"/>
        </w:rPr>
        <w:t xml:space="preserve">intercourse. </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 xml:space="preserve">2. </w:t>
      </w:r>
      <w:r>
        <w:rPr>
          <w:rFonts w:ascii="Bookman Old Style" w:hAnsi="Bookman Old Style"/>
        </w:rPr>
        <w:t xml:space="preserve">Whether </w:t>
      </w:r>
      <w:r w:rsidRPr="003A0F9F">
        <w:rPr>
          <w:rFonts w:ascii="Bookman Old Style" w:hAnsi="Bookman Old Style"/>
        </w:rPr>
        <w:t>testimony of v</w:t>
      </w:r>
      <w:r>
        <w:rPr>
          <w:rFonts w:ascii="Bookman Old Style" w:hAnsi="Bookman Old Style"/>
        </w:rPr>
        <w:t>ictim is sufficient to base conviction.</w:t>
      </w:r>
    </w:p>
    <w:p w:rsidR="00E859FE" w:rsidRPr="003A0F9F" w:rsidRDefault="00E859FE" w:rsidP="00E859FE">
      <w:pPr>
        <w:spacing w:line="360" w:lineRule="auto"/>
        <w:jc w:val="both"/>
        <w:rPr>
          <w:rFonts w:ascii="Bookman Old Style" w:hAnsi="Bookman Old Style"/>
        </w:rPr>
      </w:pPr>
      <w:r w:rsidRPr="006C468A">
        <w:rPr>
          <w:rFonts w:ascii="Bookman Old Style" w:hAnsi="Bookman Old Style"/>
          <w:b/>
        </w:rPr>
        <w:lastRenderedPageBreak/>
        <w:t>Arguments</w:t>
      </w:r>
      <w:r w:rsidRPr="003A0F9F">
        <w:rPr>
          <w:rFonts w:ascii="Bookman Old Style" w:hAnsi="Bookman Old Style"/>
        </w:rPr>
        <w:t>:</w:t>
      </w:r>
    </w:p>
    <w:p w:rsidR="00E859FE" w:rsidRDefault="00E859FE" w:rsidP="00E859FE">
      <w:pPr>
        <w:spacing w:line="360" w:lineRule="auto"/>
        <w:jc w:val="both"/>
        <w:rPr>
          <w:rFonts w:ascii="Bookman Old Style" w:hAnsi="Bookman Old Style"/>
        </w:rPr>
      </w:pPr>
      <w:r w:rsidRPr="003A0F9F">
        <w:rPr>
          <w:rFonts w:ascii="Bookman Old Style" w:hAnsi="Bookman Old Style"/>
        </w:rPr>
        <w:t>Your honor, the first issue for the c</w:t>
      </w:r>
      <w:r>
        <w:rPr>
          <w:rFonts w:ascii="Bookman Old Style" w:hAnsi="Bookman Old Style"/>
        </w:rPr>
        <w:t>o</w:t>
      </w:r>
      <w:r w:rsidRPr="003A0F9F">
        <w:rPr>
          <w:rFonts w:ascii="Bookman Old Style" w:hAnsi="Bookman Old Style"/>
        </w:rPr>
        <w:t xml:space="preserve">nsideration of this honorable court is, </w:t>
      </w:r>
      <w:r>
        <w:rPr>
          <w:rFonts w:ascii="Bookman Old Style" w:hAnsi="Bookman Old Style"/>
        </w:rPr>
        <w:t>whe</w:t>
      </w:r>
      <w:r w:rsidRPr="003A0F9F">
        <w:rPr>
          <w:rFonts w:ascii="Bookman Old Style" w:hAnsi="Bookman Old Style"/>
        </w:rPr>
        <w:t xml:space="preserve">ther absence of injuries on victim leads to any inference that she consented </w:t>
      </w:r>
      <w:r>
        <w:rPr>
          <w:rFonts w:ascii="Bookman Old Style" w:hAnsi="Bookman Old Style"/>
        </w:rPr>
        <w:t>for</w:t>
      </w:r>
      <w:r w:rsidRPr="003A0F9F">
        <w:rPr>
          <w:rFonts w:ascii="Bookman Old Style" w:hAnsi="Bookman Old Style"/>
        </w:rPr>
        <w:t xml:space="preserve"> sexual intercourse.</w:t>
      </w:r>
    </w:p>
    <w:p w:rsidR="00E859FE" w:rsidRDefault="00E859FE" w:rsidP="00E859FE">
      <w:pPr>
        <w:spacing w:line="360" w:lineRule="auto"/>
        <w:ind w:firstLine="720"/>
        <w:jc w:val="both"/>
        <w:rPr>
          <w:rFonts w:ascii="Bookman Old Style" w:hAnsi="Bookman Old Style"/>
        </w:rPr>
      </w:pPr>
      <w:r>
        <w:rPr>
          <w:rFonts w:ascii="Bookman Old Style" w:hAnsi="Bookman Old Style"/>
        </w:rPr>
        <w:t xml:space="preserve">Your </w:t>
      </w:r>
      <w:r w:rsidRPr="003A0F9F">
        <w:rPr>
          <w:rFonts w:ascii="Bookman Old Style" w:hAnsi="Bookman Old Style"/>
        </w:rPr>
        <w:t>honor, it is submitted that in the con1est of Indian culture, a woman victim of se</w:t>
      </w:r>
      <w:r>
        <w:rPr>
          <w:rFonts w:ascii="Bookman Old Style" w:hAnsi="Bookman Old Style"/>
        </w:rPr>
        <w:t>xual aggression w</w:t>
      </w:r>
      <w:r w:rsidRPr="003A0F9F">
        <w:rPr>
          <w:rFonts w:ascii="Bookman Old Style" w:hAnsi="Bookman Old Style"/>
        </w:rPr>
        <w:t xml:space="preserve">ould rather suffer </w:t>
      </w:r>
      <w:r>
        <w:rPr>
          <w:rFonts w:ascii="Bookman Old Style" w:hAnsi="Bookman Old Style"/>
        </w:rPr>
        <w:t xml:space="preserve">silently </w:t>
      </w:r>
      <w:r w:rsidRPr="003A0F9F">
        <w:rPr>
          <w:rFonts w:ascii="Bookman Old Style" w:hAnsi="Bookman Old Style"/>
        </w:rPr>
        <w:t xml:space="preserve">than to </w:t>
      </w:r>
      <w:r>
        <w:rPr>
          <w:rFonts w:ascii="Bookman Old Style" w:hAnsi="Bookman Old Style"/>
        </w:rPr>
        <w:t xml:space="preserve">falsely implicate </w:t>
      </w:r>
      <w:r w:rsidRPr="003A0F9F">
        <w:rPr>
          <w:rFonts w:ascii="Bookman Old Style" w:hAnsi="Bookman Old Style"/>
        </w:rPr>
        <w:t xml:space="preserve">somebody. Any statement of rape is an extremely humiliating experience </w:t>
      </w:r>
      <w:proofErr w:type="spellStart"/>
      <w:r w:rsidRPr="003A0F9F">
        <w:rPr>
          <w:rFonts w:ascii="Bookman Old Style" w:hAnsi="Bookman Old Style"/>
        </w:rPr>
        <w:t>tot</w:t>
      </w:r>
      <w:proofErr w:type="spellEnd"/>
      <w:r w:rsidRPr="003A0F9F">
        <w:rPr>
          <w:rFonts w:ascii="Bookman Old Style" w:hAnsi="Bookman Old Style"/>
        </w:rPr>
        <w:t xml:space="preserve"> a woman ad until she is a </w:t>
      </w:r>
      <w:r>
        <w:rPr>
          <w:rFonts w:ascii="Bookman Old Style" w:hAnsi="Bookman Old Style"/>
        </w:rPr>
        <w:t>v</w:t>
      </w:r>
      <w:r w:rsidRPr="003A0F9F">
        <w:rPr>
          <w:rFonts w:ascii="Bookman Old Style" w:hAnsi="Bookman Old Style"/>
        </w:rPr>
        <w:t xml:space="preserve">ictim of sex crime, she </w:t>
      </w:r>
      <w:r>
        <w:rPr>
          <w:rFonts w:ascii="Bookman Old Style" w:hAnsi="Bookman Old Style"/>
        </w:rPr>
        <w:t>c</w:t>
      </w:r>
      <w:r w:rsidRPr="003A0F9F">
        <w:rPr>
          <w:rFonts w:ascii="Bookman Old Style" w:hAnsi="Bookman Old Style"/>
        </w:rPr>
        <w:t>ould not blame anyone but the real culprit. While appreciating</w:t>
      </w:r>
      <w:r>
        <w:rPr>
          <w:rFonts w:ascii="Bookman Old Style" w:hAnsi="Bookman Old Style"/>
        </w:rPr>
        <w:t xml:space="preserve"> the evidence of</w:t>
      </w:r>
      <w:r w:rsidRPr="003A0F9F">
        <w:rPr>
          <w:rFonts w:ascii="Bookman Old Style" w:hAnsi="Bookman Old Style"/>
        </w:rPr>
        <w:t xml:space="preserve"> the </w:t>
      </w:r>
      <w:proofErr w:type="spellStart"/>
      <w:r>
        <w:rPr>
          <w:rFonts w:ascii="Bookman Old Style" w:hAnsi="Bookman Old Style"/>
        </w:rPr>
        <w:t>proscutrix</w:t>
      </w:r>
      <w:proofErr w:type="spellEnd"/>
      <w:proofErr w:type="gramStart"/>
      <w:r>
        <w:rPr>
          <w:rFonts w:ascii="Bookman Old Style" w:hAnsi="Bookman Old Style"/>
        </w:rPr>
        <w:t xml:space="preserve">, </w:t>
      </w:r>
      <w:r w:rsidRPr="003A0F9F">
        <w:rPr>
          <w:rFonts w:ascii="Bookman Old Style" w:hAnsi="Bookman Old Style"/>
        </w:rPr>
        <w:t xml:space="preserve"> the</w:t>
      </w:r>
      <w:proofErr w:type="gramEnd"/>
      <w:r w:rsidRPr="003A0F9F">
        <w:rPr>
          <w:rFonts w:ascii="Bookman Old Style" w:hAnsi="Bookman Old Style"/>
        </w:rPr>
        <w:t xml:space="preserve"> courts </w:t>
      </w:r>
      <w:r>
        <w:rPr>
          <w:rFonts w:ascii="Bookman Old Style" w:hAnsi="Bookman Old Style"/>
        </w:rPr>
        <w:t xml:space="preserve">must always keep in mind that no self </w:t>
      </w:r>
      <w:r w:rsidRPr="003A0F9F">
        <w:rPr>
          <w:rFonts w:ascii="Bookman Old Style" w:hAnsi="Bookman Old Style"/>
        </w:rPr>
        <w:t xml:space="preserve">respecting </w:t>
      </w:r>
      <w:r>
        <w:rPr>
          <w:rFonts w:ascii="Bookman Old Style" w:hAnsi="Bookman Old Style"/>
        </w:rPr>
        <w:t xml:space="preserve">woman would put her </w:t>
      </w:r>
      <w:proofErr w:type="spellStart"/>
      <w:r>
        <w:rPr>
          <w:rFonts w:ascii="Bookman Old Style" w:hAnsi="Bookman Old Style"/>
        </w:rPr>
        <w:t>honour</w:t>
      </w:r>
      <w:proofErr w:type="spellEnd"/>
      <w:r>
        <w:rPr>
          <w:rFonts w:ascii="Bookman Old Style" w:hAnsi="Bookman Old Style"/>
        </w:rPr>
        <w:t xml:space="preserve"> at stake by falsely alleging commission of raps on her and, therefore, ordinarily a look for corroboration of her testimony is unnecessary and uncalled for. But for high improbability in the prosecution case, the conviction in the case of sex crime may be based on the sold testimony of the </w:t>
      </w:r>
      <w:proofErr w:type="spellStart"/>
      <w:r>
        <w:rPr>
          <w:rFonts w:ascii="Bookman Old Style" w:hAnsi="Bookman Old Style"/>
        </w:rPr>
        <w:t>prosecutrix</w:t>
      </w:r>
      <w:proofErr w:type="spellEnd"/>
      <w:r>
        <w:rPr>
          <w:rFonts w:ascii="Bookman Old Style" w:hAnsi="Bookman Old Style"/>
        </w:rPr>
        <w:t xml:space="preserve">. </w:t>
      </w:r>
    </w:p>
    <w:p w:rsidR="00E859FE" w:rsidRDefault="00E859FE" w:rsidP="00E859FE">
      <w:pPr>
        <w:spacing w:line="360" w:lineRule="auto"/>
        <w:ind w:firstLine="720"/>
        <w:jc w:val="both"/>
        <w:rPr>
          <w:rFonts w:ascii="Bookman Old Style" w:hAnsi="Bookman Old Style"/>
        </w:rPr>
      </w:pPr>
      <w:r>
        <w:rPr>
          <w:rFonts w:ascii="Bookman Old Style" w:hAnsi="Bookman Old Style"/>
        </w:rPr>
        <w:t xml:space="preserve">Your honor, it is submitted that the victim in her deposition has been categorical, clear and unequivocal that the accused committed </w:t>
      </w:r>
      <w:proofErr w:type="spellStart"/>
      <w:r>
        <w:rPr>
          <w:rFonts w:ascii="Bookman Old Style" w:hAnsi="Bookman Old Style"/>
        </w:rPr>
        <w:t>foreible</w:t>
      </w:r>
      <w:proofErr w:type="spellEnd"/>
      <w:r>
        <w:rPr>
          <w:rFonts w:ascii="Bookman Old Style" w:hAnsi="Bookman Old Style"/>
        </w:rPr>
        <w:t xml:space="preserve"> sexual intercourse with her, she testified. </w:t>
      </w:r>
    </w:p>
    <w:p w:rsidR="00E859FE" w:rsidRDefault="00E859FE" w:rsidP="00E859FE">
      <w:pPr>
        <w:spacing w:line="360" w:lineRule="auto"/>
        <w:ind w:firstLine="720"/>
        <w:jc w:val="both"/>
        <w:rPr>
          <w:rFonts w:ascii="Bookman Old Style" w:hAnsi="Bookman Old Style"/>
        </w:rPr>
      </w:pPr>
      <w:r>
        <w:rPr>
          <w:rFonts w:ascii="Bookman Old Style" w:hAnsi="Bookman Old Style"/>
        </w:rPr>
        <w:t xml:space="preserve">Your </w:t>
      </w:r>
      <w:proofErr w:type="spellStart"/>
      <w:r>
        <w:rPr>
          <w:rFonts w:ascii="Bookman Old Style" w:hAnsi="Bookman Old Style"/>
        </w:rPr>
        <w:t>honour</w:t>
      </w:r>
      <w:proofErr w:type="spellEnd"/>
      <w:r>
        <w:rPr>
          <w:rFonts w:ascii="Bookman Old Style" w:hAnsi="Bookman Old Style"/>
        </w:rPr>
        <w:t xml:space="preserve">, it is submitted that the accused had threatened her with a dagger before </w:t>
      </w:r>
      <w:proofErr w:type="spellStart"/>
      <w:r>
        <w:rPr>
          <w:rFonts w:ascii="Bookman Old Style" w:hAnsi="Bookman Old Style"/>
        </w:rPr>
        <w:t>jablu</w:t>
      </w:r>
      <w:proofErr w:type="spellEnd"/>
      <w:r>
        <w:rPr>
          <w:rFonts w:ascii="Bookman Old Style" w:hAnsi="Bookman Old Style"/>
        </w:rPr>
        <w:t xml:space="preserve"> when she refused to go with him. </w:t>
      </w:r>
    </w:p>
    <w:p w:rsidR="00E859FE" w:rsidRDefault="00E859FE" w:rsidP="00E859FE">
      <w:pPr>
        <w:spacing w:line="360" w:lineRule="auto"/>
        <w:ind w:firstLine="720"/>
        <w:jc w:val="both"/>
        <w:rPr>
          <w:rFonts w:ascii="Bookman Old Style" w:hAnsi="Bookman Old Style"/>
        </w:rPr>
      </w:pPr>
      <w:r>
        <w:rPr>
          <w:rFonts w:ascii="Bookman Old Style" w:hAnsi="Bookman Old Style"/>
        </w:rPr>
        <w:t xml:space="preserve">Your honor, it is clear from the medical report that her private part was injured and her hay </w:t>
      </w:r>
      <w:proofErr w:type="gramStart"/>
      <w:r>
        <w:rPr>
          <w:rFonts w:ascii="Bookman Old Style" w:hAnsi="Bookman Old Style"/>
        </w:rPr>
        <w:t>men was</w:t>
      </w:r>
      <w:proofErr w:type="gramEnd"/>
      <w:r>
        <w:rPr>
          <w:rFonts w:ascii="Bookman Old Style" w:hAnsi="Bookman Old Style"/>
        </w:rPr>
        <w:t xml:space="preserve"> ruptured. </w:t>
      </w:r>
    </w:p>
    <w:p w:rsidR="00E859FE" w:rsidRDefault="00E859FE" w:rsidP="00E859FE">
      <w:pPr>
        <w:spacing w:line="360" w:lineRule="auto"/>
        <w:ind w:left="720" w:firstLine="720"/>
        <w:jc w:val="both"/>
        <w:rPr>
          <w:rFonts w:ascii="Bookman Old Style" w:hAnsi="Bookman Old Style"/>
        </w:rPr>
      </w:pPr>
      <w:r>
        <w:rPr>
          <w:rFonts w:ascii="Bookman Old Style" w:hAnsi="Bookman Old Style"/>
        </w:rPr>
        <w:t xml:space="preserve">Your honor, it is submitted that absence of injuries either on her body or private parts rules out the prosecution case of forcible sexual intercourse. </w:t>
      </w:r>
    </w:p>
    <w:p w:rsidR="00E859FE" w:rsidRDefault="00E859FE" w:rsidP="00E859FE">
      <w:pPr>
        <w:spacing w:line="360" w:lineRule="auto"/>
        <w:ind w:firstLine="720"/>
        <w:jc w:val="both"/>
        <w:rPr>
          <w:rFonts w:ascii="Bookman Old Style" w:hAnsi="Bookman Old Style"/>
        </w:rPr>
      </w:pPr>
      <w:r>
        <w:rPr>
          <w:rFonts w:ascii="Bookman Old Style" w:hAnsi="Bookman Old Style"/>
        </w:rPr>
        <w:t xml:space="preserve">Your honor, in support of my case, I adduce one citation, </w:t>
      </w:r>
    </w:p>
    <w:p w:rsidR="00E859FE" w:rsidRDefault="00E859FE"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b/>
        </w:rPr>
      </w:pPr>
    </w:p>
    <w:p w:rsidR="00E859FE" w:rsidRDefault="00E859FE" w:rsidP="00E859FE">
      <w:pPr>
        <w:spacing w:line="360" w:lineRule="auto"/>
        <w:jc w:val="both"/>
        <w:rPr>
          <w:rFonts w:ascii="Bookman Old Style" w:hAnsi="Bookman Old Style"/>
        </w:rPr>
      </w:pPr>
      <w:r w:rsidRPr="00625989">
        <w:rPr>
          <w:rFonts w:ascii="Bookman Old Style" w:hAnsi="Bookman Old Style"/>
          <w:b/>
        </w:rPr>
        <w:lastRenderedPageBreak/>
        <w:t xml:space="preserve">Provision of </w:t>
      </w:r>
      <w:proofErr w:type="gramStart"/>
      <w:r w:rsidRPr="00625989">
        <w:rPr>
          <w:rFonts w:ascii="Bookman Old Style" w:hAnsi="Bookman Old Style"/>
          <w:b/>
        </w:rPr>
        <w:t>law :</w:t>
      </w:r>
      <w:proofErr w:type="gramEnd"/>
      <w:r w:rsidRPr="00625989">
        <w:rPr>
          <w:rFonts w:ascii="Bookman Old Style" w:hAnsi="Bookman Old Style"/>
          <w:b/>
        </w:rPr>
        <w:t xml:space="preserve"> </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In the case of State Of Rajasthan vs. N.K. the court held that the victim of rape sta</w:t>
      </w:r>
      <w:r>
        <w:rPr>
          <w:rFonts w:ascii="Bookman Old Style" w:hAnsi="Bookman Old Style"/>
        </w:rPr>
        <w:t>ti</w:t>
      </w:r>
      <w:r w:rsidRPr="003A0F9F">
        <w:rPr>
          <w:rFonts w:ascii="Bookman Old Style" w:hAnsi="Bookman Old Style"/>
        </w:rPr>
        <w:t>ng on oath that she was forc</w:t>
      </w:r>
      <w:r>
        <w:rPr>
          <w:rFonts w:ascii="Bookman Old Style" w:hAnsi="Bookman Old Style"/>
        </w:rPr>
        <w:t>ibl</w:t>
      </w:r>
      <w:r w:rsidRPr="003A0F9F">
        <w:rPr>
          <w:rFonts w:ascii="Bookman Old Style" w:hAnsi="Bookman Old Style"/>
        </w:rPr>
        <w:t xml:space="preserve">y </w:t>
      </w:r>
      <w:r>
        <w:rPr>
          <w:rFonts w:ascii="Bookman Old Style" w:hAnsi="Bookman Old Style"/>
        </w:rPr>
        <w:t>s</w:t>
      </w:r>
      <w:r w:rsidRPr="003A0F9F">
        <w:rPr>
          <w:rFonts w:ascii="Bookman Old Style" w:hAnsi="Bookman Old Style"/>
        </w:rPr>
        <w:t>u</w:t>
      </w:r>
      <w:r>
        <w:rPr>
          <w:rFonts w:ascii="Bookman Old Style" w:hAnsi="Bookman Old Style"/>
        </w:rPr>
        <w:t>bje</w:t>
      </w:r>
      <w:r w:rsidRPr="003A0F9F">
        <w:rPr>
          <w:rFonts w:ascii="Bookman Old Style" w:hAnsi="Bookman Old Style"/>
        </w:rPr>
        <w:t xml:space="preserve">cted to sexual intercourse of that the act was done without her consent has to </w:t>
      </w:r>
      <w:r>
        <w:rPr>
          <w:rFonts w:ascii="Bookman Old Style" w:hAnsi="Bookman Old Style"/>
        </w:rPr>
        <w:t>b</w:t>
      </w:r>
      <w:r w:rsidRPr="003A0F9F">
        <w:rPr>
          <w:rFonts w:ascii="Bookman Old Style" w:hAnsi="Bookman Old Style"/>
        </w:rPr>
        <w:t xml:space="preserve">e </w:t>
      </w:r>
      <w:r>
        <w:rPr>
          <w:rFonts w:ascii="Bookman Old Style" w:hAnsi="Bookman Old Style"/>
        </w:rPr>
        <w:t>believed</w:t>
      </w:r>
      <w:r w:rsidRPr="003A0F9F">
        <w:rPr>
          <w:rFonts w:ascii="Bookman Old Style" w:hAnsi="Bookman Old Style"/>
        </w:rPr>
        <w:t xml:space="preserve"> and </w:t>
      </w:r>
      <w:r>
        <w:rPr>
          <w:rFonts w:ascii="Bookman Old Style" w:hAnsi="Bookman Old Style"/>
        </w:rPr>
        <w:t xml:space="preserve">accepted </w:t>
      </w:r>
      <w:r w:rsidRPr="003A0F9F">
        <w:rPr>
          <w:rFonts w:ascii="Bookman Old Style" w:hAnsi="Bookman Old Style"/>
        </w:rPr>
        <w:t xml:space="preserve">like any </w:t>
      </w:r>
      <w:r>
        <w:rPr>
          <w:rFonts w:ascii="Bookman Old Style" w:hAnsi="Bookman Old Style"/>
        </w:rPr>
        <w:t>a</w:t>
      </w:r>
      <w:r w:rsidRPr="003A0F9F">
        <w:rPr>
          <w:rFonts w:ascii="Bookman Old Style" w:hAnsi="Bookman Old Style"/>
        </w:rPr>
        <w:t>n</w:t>
      </w:r>
      <w:r>
        <w:rPr>
          <w:rFonts w:ascii="Bookman Old Style" w:hAnsi="Bookman Old Style"/>
        </w:rPr>
        <w:t>o</w:t>
      </w:r>
      <w:r w:rsidRPr="003A0F9F">
        <w:rPr>
          <w:rFonts w:ascii="Bookman Old Style" w:hAnsi="Bookman Old Style"/>
        </w:rPr>
        <w:t>ther testimony unless there is material a</w:t>
      </w:r>
      <w:r>
        <w:rPr>
          <w:rFonts w:ascii="Bookman Old Style" w:hAnsi="Bookman Old Style"/>
        </w:rPr>
        <w:t>v</w:t>
      </w:r>
      <w:r w:rsidRPr="003A0F9F">
        <w:rPr>
          <w:rFonts w:ascii="Bookman Old Style" w:hAnsi="Bookman Old Style"/>
        </w:rPr>
        <w:t>ailable to dra</w:t>
      </w:r>
      <w:r>
        <w:rPr>
          <w:rFonts w:ascii="Bookman Old Style" w:hAnsi="Bookman Old Style"/>
        </w:rPr>
        <w:t>w</w:t>
      </w:r>
      <w:r w:rsidRPr="003A0F9F">
        <w:rPr>
          <w:rFonts w:ascii="Bookman Old Style" w:hAnsi="Bookman Old Style"/>
        </w:rPr>
        <w:t xml:space="preserve"> an </w:t>
      </w:r>
      <w:r>
        <w:rPr>
          <w:rFonts w:ascii="Bookman Old Style" w:hAnsi="Bookman Old Style"/>
        </w:rPr>
        <w:t>inference as to her</w:t>
      </w:r>
      <w:r w:rsidRPr="003A0F9F">
        <w:rPr>
          <w:rFonts w:ascii="Bookman Old Style" w:hAnsi="Bookman Old Style"/>
        </w:rPr>
        <w:t xml:space="preserve"> </w:t>
      </w:r>
      <w:r>
        <w:rPr>
          <w:rFonts w:ascii="Bookman Old Style" w:hAnsi="Bookman Old Style"/>
        </w:rPr>
        <w:t>c</w:t>
      </w:r>
      <w:r w:rsidRPr="003A0F9F">
        <w:rPr>
          <w:rFonts w:ascii="Bookman Old Style" w:hAnsi="Bookman Old Style"/>
        </w:rPr>
        <w:t>ons</w:t>
      </w:r>
      <w:r>
        <w:rPr>
          <w:rFonts w:ascii="Bookman Old Style" w:hAnsi="Bookman Old Style"/>
        </w:rPr>
        <w:t xml:space="preserve">ent </w:t>
      </w:r>
      <w:r w:rsidRPr="003A0F9F">
        <w:rPr>
          <w:rFonts w:ascii="Bookman Old Style" w:hAnsi="Bookman Old Style"/>
        </w:rPr>
        <w:t>or else the testimony of victim is such as would he inherently improbable.</w:t>
      </w:r>
    </w:p>
    <w:p w:rsidR="00E859FE" w:rsidRPr="003A0F9F" w:rsidRDefault="00E859FE" w:rsidP="00E859FE">
      <w:pPr>
        <w:spacing w:line="360" w:lineRule="auto"/>
        <w:jc w:val="both"/>
        <w:rPr>
          <w:rFonts w:ascii="Bookman Old Style" w:hAnsi="Bookman Old Style"/>
        </w:rPr>
      </w:pPr>
      <w:r w:rsidRPr="003A0F9F">
        <w:rPr>
          <w:rFonts w:ascii="Bookman Old Style" w:hAnsi="Bookman Old Style"/>
        </w:rPr>
        <w:t xml:space="preserve">In the case of </w:t>
      </w:r>
      <w:proofErr w:type="spellStart"/>
      <w:r w:rsidRPr="003A0F9F">
        <w:rPr>
          <w:rFonts w:ascii="Bookman Old Style" w:hAnsi="Bookman Old Style"/>
        </w:rPr>
        <w:t>Gurmit</w:t>
      </w:r>
      <w:proofErr w:type="spellEnd"/>
      <w:r w:rsidRPr="003A0F9F">
        <w:rPr>
          <w:rFonts w:ascii="Bookman Old Style" w:hAnsi="Bookman Old Style"/>
        </w:rPr>
        <w:t xml:space="preserve"> Si</w:t>
      </w:r>
      <w:r>
        <w:rPr>
          <w:rFonts w:ascii="Bookman Old Style" w:hAnsi="Bookman Old Style"/>
        </w:rPr>
        <w:t>n</w:t>
      </w:r>
      <w:r w:rsidRPr="003A0F9F">
        <w:rPr>
          <w:rFonts w:ascii="Bookman Old Style" w:hAnsi="Bookman Old Style"/>
        </w:rPr>
        <w:t xml:space="preserve">gh the court held </w:t>
      </w:r>
      <w:r>
        <w:rPr>
          <w:rFonts w:ascii="Bookman Old Style" w:hAnsi="Bookman Old Style"/>
        </w:rPr>
        <w:t>that the court must, w</w:t>
      </w:r>
      <w:r w:rsidRPr="003A0F9F">
        <w:rPr>
          <w:rFonts w:ascii="Bookman Old Style" w:hAnsi="Bookman Old Style"/>
        </w:rPr>
        <w:t>hile evaluat</w:t>
      </w:r>
      <w:r>
        <w:rPr>
          <w:rFonts w:ascii="Bookman Old Style" w:hAnsi="Bookman Old Style"/>
        </w:rPr>
        <w:t>ing</w:t>
      </w:r>
      <w:r w:rsidRPr="003A0F9F">
        <w:rPr>
          <w:rFonts w:ascii="Bookman Old Style" w:hAnsi="Bookman Old Style"/>
        </w:rPr>
        <w:t xml:space="preserve"> evidence, remain alive to the fact that in a case or raps. no </w:t>
      </w:r>
      <w:r>
        <w:rPr>
          <w:rFonts w:ascii="Bookman Old Style" w:hAnsi="Bookman Old Style"/>
        </w:rPr>
        <w:t xml:space="preserve">self-respecting women </w:t>
      </w:r>
      <w:r w:rsidRPr="003A0F9F">
        <w:rPr>
          <w:rFonts w:ascii="Bookman Old Style" w:hAnsi="Bookman Old Style"/>
        </w:rPr>
        <w:t xml:space="preserve">would come forward in a court just to make a humiliating </w:t>
      </w:r>
      <w:r>
        <w:rPr>
          <w:rFonts w:ascii="Bookman Old Style" w:hAnsi="Bookman Old Style"/>
        </w:rPr>
        <w:t xml:space="preserve">statement </w:t>
      </w:r>
      <w:r w:rsidRPr="003A0F9F">
        <w:rPr>
          <w:rFonts w:ascii="Bookman Old Style" w:hAnsi="Bookman Old Style"/>
        </w:rPr>
        <w:t xml:space="preserve">against her </w:t>
      </w:r>
      <w:r>
        <w:rPr>
          <w:rFonts w:ascii="Bookman Old Style" w:hAnsi="Bookman Old Style"/>
        </w:rPr>
        <w:t xml:space="preserve">honor </w:t>
      </w:r>
      <w:r w:rsidRPr="003A0F9F">
        <w:rPr>
          <w:rFonts w:ascii="Bookman Old Style" w:hAnsi="Bookman Old Style"/>
        </w:rPr>
        <w:t xml:space="preserve">such as </w:t>
      </w:r>
      <w:r>
        <w:rPr>
          <w:rFonts w:ascii="Bookman Old Style" w:hAnsi="Bookman Old Style"/>
        </w:rPr>
        <w:t>I</w:t>
      </w:r>
      <w:r w:rsidRPr="003A0F9F">
        <w:rPr>
          <w:rFonts w:ascii="Bookman Old Style" w:hAnsi="Bookman Old Style"/>
        </w:rPr>
        <w:t xml:space="preserve"> involved in the commission of rape on her.</w:t>
      </w:r>
    </w:p>
    <w:p w:rsidR="00E859FE" w:rsidRDefault="00E859FE" w:rsidP="00E859FE">
      <w:pPr>
        <w:spacing w:line="360" w:lineRule="auto"/>
        <w:jc w:val="both"/>
        <w:rPr>
          <w:rFonts w:ascii="Bookman Old Style" w:hAnsi="Bookman Old Style"/>
        </w:rPr>
      </w:pPr>
      <w:r w:rsidRPr="00625989">
        <w:rPr>
          <w:rFonts w:ascii="Bookman Old Style" w:hAnsi="Bookman Old Style"/>
          <w:b/>
        </w:rPr>
        <w:t>Prayer</w:t>
      </w:r>
      <w:r w:rsidRPr="003A0F9F">
        <w:rPr>
          <w:rFonts w:ascii="Bookman Old Style" w:hAnsi="Bookman Old Style"/>
        </w:rPr>
        <w:t>: Your honor, my humble prayer is that, taking the evidence and available material into consideration into, the court ma</w:t>
      </w:r>
      <w:r>
        <w:rPr>
          <w:rFonts w:ascii="Bookman Old Style" w:hAnsi="Bookman Old Style"/>
        </w:rPr>
        <w:t xml:space="preserve">y be pleased </w:t>
      </w:r>
      <w:r w:rsidRPr="003A0F9F">
        <w:rPr>
          <w:rFonts w:ascii="Bookman Old Style" w:hAnsi="Bookman Old Style"/>
        </w:rPr>
        <w:t xml:space="preserve">to punish the accused with rigorous imprisonment otherwise the value of the </w:t>
      </w:r>
      <w:r>
        <w:rPr>
          <w:rFonts w:ascii="Bookman Old Style" w:hAnsi="Bookman Old Style"/>
        </w:rPr>
        <w:t xml:space="preserve">woman would be </w:t>
      </w:r>
      <w:r w:rsidRPr="003A0F9F">
        <w:rPr>
          <w:rFonts w:ascii="Bookman Old Style" w:hAnsi="Bookman Old Style"/>
        </w:rPr>
        <w:t>defeated</w:t>
      </w:r>
      <w:r>
        <w:rPr>
          <w:rFonts w:ascii="Bookman Old Style" w:hAnsi="Bookman Old Style"/>
        </w:rPr>
        <w:t>.</w:t>
      </w: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E859FE">
      <w:pPr>
        <w:spacing w:line="360" w:lineRule="auto"/>
        <w:jc w:val="both"/>
        <w:rPr>
          <w:rFonts w:ascii="Bookman Old Style" w:hAnsi="Bookman Old Style"/>
        </w:rPr>
      </w:pPr>
    </w:p>
    <w:p w:rsidR="00052A23" w:rsidRDefault="00052A23" w:rsidP="00052A23">
      <w:pPr>
        <w:jc w:val="center"/>
        <w:rPr>
          <w:rFonts w:ascii="Bookman Old Style" w:hAnsi="Bookman Old Style"/>
          <w:b/>
          <w:sz w:val="26"/>
        </w:rPr>
      </w:pPr>
      <w:r>
        <w:rPr>
          <w:rFonts w:ascii="Bookman Old Style" w:hAnsi="Bookman Old Style"/>
          <w:b/>
          <w:sz w:val="26"/>
        </w:rPr>
        <w:lastRenderedPageBreak/>
        <w:t>EXECRISE-4</w:t>
      </w:r>
    </w:p>
    <w:p w:rsidR="00052A23" w:rsidRPr="00F00FF9" w:rsidRDefault="00052A23" w:rsidP="00052A23">
      <w:pPr>
        <w:jc w:val="center"/>
        <w:rPr>
          <w:rFonts w:ascii="Bookman Old Style" w:hAnsi="Bookman Old Style"/>
          <w:b/>
          <w:sz w:val="26"/>
        </w:rPr>
      </w:pPr>
      <w:r w:rsidRPr="00F00FF9">
        <w:rPr>
          <w:rFonts w:ascii="Bookman Old Style" w:hAnsi="Bookman Old Style"/>
          <w:b/>
          <w:sz w:val="26"/>
        </w:rPr>
        <w:t>INTERVIEWING TEC</w:t>
      </w:r>
      <w:r>
        <w:rPr>
          <w:rFonts w:ascii="Bookman Old Style" w:hAnsi="Bookman Old Style"/>
          <w:b/>
          <w:sz w:val="26"/>
        </w:rPr>
        <w:t>HI</w:t>
      </w:r>
      <w:r w:rsidRPr="00F00FF9">
        <w:rPr>
          <w:rFonts w:ascii="Bookman Old Style" w:hAnsi="Bookman Old Style"/>
          <w:b/>
          <w:sz w:val="26"/>
        </w:rPr>
        <w:t>NQUES AND PRE-TRTAL PREPARATIONS</w:t>
      </w:r>
    </w:p>
    <w:p w:rsidR="00052A23" w:rsidRPr="00B14462" w:rsidRDefault="00052A23" w:rsidP="00052A23">
      <w:pPr>
        <w:rPr>
          <w:rFonts w:ascii="Bookman Old Style" w:hAnsi="Bookman Old Style"/>
        </w:rPr>
      </w:pPr>
    </w:p>
    <w:p w:rsidR="00052A23" w:rsidRPr="00B14462" w:rsidRDefault="00052A23" w:rsidP="00052A23">
      <w:pPr>
        <w:rPr>
          <w:rFonts w:ascii="Bookman Old Style" w:hAnsi="Bookman Old Style"/>
        </w:rPr>
      </w:pPr>
      <w:r>
        <w:rPr>
          <w:rFonts w:ascii="Bookman Old Style" w:hAnsi="Bookman Old Style"/>
        </w:rPr>
        <w:t>……06-07-2015</w:t>
      </w:r>
    </w:p>
    <w:p w:rsidR="00052A23" w:rsidRPr="00B14462" w:rsidRDefault="00052A23" w:rsidP="00052A23">
      <w:pPr>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I went to the chamber of the advocate introduced </w:t>
      </w:r>
      <w:proofErr w:type="spellStart"/>
      <w:r w:rsidRPr="00B14462">
        <w:rPr>
          <w:rFonts w:ascii="Bookman Old Style" w:hAnsi="Bookman Old Style"/>
        </w:rPr>
        <w:t>my self</w:t>
      </w:r>
      <w:proofErr w:type="spellEnd"/>
      <w:r w:rsidRPr="00B14462">
        <w:rPr>
          <w:rFonts w:ascii="Bookman Old Style" w:hAnsi="Bookman Old Style"/>
        </w:rPr>
        <w:t xml:space="preserve"> to him and said him that as final year student of law. I have to observe pre-trial prep</w:t>
      </w:r>
      <w:r>
        <w:rPr>
          <w:rFonts w:ascii="Bookman Old Style" w:hAnsi="Bookman Old Style"/>
        </w:rPr>
        <w:t>aration for a month as part of my</w:t>
      </w:r>
      <w:r w:rsidRPr="00B14462">
        <w:rPr>
          <w:rFonts w:ascii="Bookman Old Style" w:hAnsi="Bookman Old Style"/>
        </w:rPr>
        <w:t xml:space="preserve"> course and also requested to allow </w:t>
      </w:r>
      <w:proofErr w:type="gramStart"/>
      <w:r w:rsidRPr="00B14462">
        <w:rPr>
          <w:rFonts w:ascii="Bookman Old Style" w:hAnsi="Bookman Old Style"/>
        </w:rPr>
        <w:t>to sit</w:t>
      </w:r>
      <w:proofErr w:type="gramEnd"/>
      <w:r w:rsidRPr="00B14462">
        <w:rPr>
          <w:rFonts w:ascii="Bookman Old Style" w:hAnsi="Bookman Old Style"/>
        </w:rPr>
        <w:t xml:space="preserve"> on observed in his office.</w:t>
      </w:r>
    </w:p>
    <w:p w:rsidR="00052A23" w:rsidRPr="00B14462" w:rsidRDefault="00052A23" w:rsidP="00052A23">
      <w:pPr>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He permitted me to sit in his chamber observe preparations. I went the office regular at every working </w:t>
      </w:r>
      <w:proofErr w:type="gramStart"/>
      <w:r w:rsidRPr="00B14462">
        <w:rPr>
          <w:rFonts w:ascii="Bookman Old Style" w:hAnsi="Bookman Old Style"/>
        </w:rPr>
        <w:t>days</w:t>
      </w:r>
      <w:proofErr w:type="gramEnd"/>
      <w:r w:rsidRPr="00B14462">
        <w:rPr>
          <w:rFonts w:ascii="Bookman Old Style" w:hAnsi="Bookman Old Style"/>
        </w:rPr>
        <w:t xml:space="preserve"> at 9am.</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While we were sitting in the office the advocate was verifying the case diary then one came to the office and told to the advocate that his </w:t>
      </w:r>
      <w:r>
        <w:rPr>
          <w:rFonts w:ascii="Bookman Old Style" w:hAnsi="Bookman Old Style"/>
        </w:rPr>
        <w:t>brother was arrested by police w</w:t>
      </w:r>
      <w:r w:rsidRPr="00B14462">
        <w:rPr>
          <w:rFonts w:ascii="Bookman Old Style" w:hAnsi="Bookman Old Style"/>
        </w:rPr>
        <w:t xml:space="preserve">hile he </w:t>
      </w:r>
      <w:r>
        <w:rPr>
          <w:rFonts w:ascii="Bookman Old Style" w:hAnsi="Bookman Old Style"/>
        </w:rPr>
        <w:t>w</w:t>
      </w:r>
      <w:r w:rsidRPr="00B14462">
        <w:rPr>
          <w:rFonts w:ascii="Bookman Old Style" w:hAnsi="Bookman Old Style"/>
        </w:rPr>
        <w:t>as returning to home from the t</w:t>
      </w:r>
      <w:r>
        <w:rPr>
          <w:rFonts w:ascii="Bookman Old Style" w:hAnsi="Bookman Old Style"/>
        </w:rPr>
        <w:t>emple and kept him in the custody.</w:t>
      </w:r>
    </w:p>
    <w:p w:rsidR="00052A23" w:rsidRPr="00B14462" w:rsidRDefault="00052A23" w:rsidP="00052A23">
      <w:pPr>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The advocate </w:t>
      </w:r>
      <w:r>
        <w:rPr>
          <w:rFonts w:ascii="Bookman Old Style" w:hAnsi="Bookman Old Style"/>
        </w:rPr>
        <w:t xml:space="preserve">enquired about the arrest and asked him in which police station he was kept in custody.  He said that his brother was kept in the west police station of </w:t>
      </w:r>
      <w:proofErr w:type="spellStart"/>
      <w:r>
        <w:rPr>
          <w:rFonts w:ascii="Bookman Old Style" w:hAnsi="Bookman Old Style"/>
        </w:rPr>
        <w:t>Tirupati</w:t>
      </w:r>
      <w:proofErr w:type="spellEnd"/>
      <w:r>
        <w:rPr>
          <w:rFonts w:ascii="Bookman Old Style" w:hAnsi="Bookman Old Style"/>
        </w:rPr>
        <w:t xml:space="preserve">. </w:t>
      </w:r>
    </w:p>
    <w:p w:rsidR="00052A23" w:rsidRDefault="00052A23" w:rsidP="00052A23">
      <w:pPr>
        <w:spacing w:line="480" w:lineRule="auto"/>
        <w:jc w:val="both"/>
        <w:rPr>
          <w:rFonts w:ascii="Bookman Old Style" w:hAnsi="Bookman Old Style"/>
        </w:rPr>
      </w:pPr>
    </w:p>
    <w:p w:rsidR="00052A23" w:rsidRDefault="00052A23" w:rsidP="00052A23">
      <w:pPr>
        <w:spacing w:line="480" w:lineRule="auto"/>
        <w:ind w:firstLine="720"/>
        <w:jc w:val="both"/>
        <w:rPr>
          <w:rFonts w:ascii="Bookman Old Style" w:hAnsi="Bookman Old Style"/>
        </w:rPr>
      </w:pPr>
      <w:r>
        <w:rPr>
          <w:rFonts w:ascii="Bookman Old Style" w:hAnsi="Bookman Old Style"/>
        </w:rPr>
        <w:lastRenderedPageBreak/>
        <w:t xml:space="preserve">The advocate made a telephone </w:t>
      </w:r>
      <w:proofErr w:type="gramStart"/>
      <w:r>
        <w:rPr>
          <w:rFonts w:ascii="Bookman Old Style" w:hAnsi="Bookman Old Style"/>
        </w:rPr>
        <w:t xml:space="preserve">to </w:t>
      </w:r>
      <w:r w:rsidRPr="00B14462">
        <w:rPr>
          <w:rFonts w:ascii="Bookman Old Style" w:hAnsi="Bookman Old Style"/>
        </w:rPr>
        <w:t xml:space="preserve"> the</w:t>
      </w:r>
      <w:proofErr w:type="gramEnd"/>
      <w:r w:rsidRPr="00B14462">
        <w:rPr>
          <w:rFonts w:ascii="Bookman Old Style" w:hAnsi="Bookman Old Style"/>
        </w:rPr>
        <w:t xml:space="preserve"> police station and asked about the arrest of </w:t>
      </w:r>
      <w:proofErr w:type="spellStart"/>
      <w:r>
        <w:rPr>
          <w:rFonts w:ascii="Bookman Old Style" w:hAnsi="Bookman Old Style"/>
        </w:rPr>
        <w:t>karunakaran</w:t>
      </w:r>
      <w:proofErr w:type="spellEnd"/>
      <w:r>
        <w:rPr>
          <w:rFonts w:ascii="Bookman Old Style" w:hAnsi="Bookman Old Style"/>
        </w:rPr>
        <w:t xml:space="preserve"> </w:t>
      </w:r>
      <w:r w:rsidRPr="00B14462">
        <w:rPr>
          <w:rFonts w:ascii="Bookman Old Style" w:hAnsi="Bookman Old Style"/>
        </w:rPr>
        <w:t xml:space="preserve">brother of </w:t>
      </w:r>
      <w:proofErr w:type="spellStart"/>
      <w:r w:rsidRPr="00B14462">
        <w:rPr>
          <w:rFonts w:ascii="Bookman Old Style" w:hAnsi="Bookman Old Style"/>
        </w:rPr>
        <w:t>Ka</w:t>
      </w:r>
      <w:r>
        <w:rPr>
          <w:rFonts w:ascii="Bookman Old Style" w:hAnsi="Bookman Old Style"/>
        </w:rPr>
        <w:t>rthi</w:t>
      </w:r>
      <w:proofErr w:type="spellEnd"/>
      <w:r>
        <w:rPr>
          <w:rFonts w:ascii="Bookman Old Style" w:hAnsi="Bookman Old Style"/>
        </w:rPr>
        <w:t xml:space="preserve"> </w:t>
      </w:r>
      <w:proofErr w:type="spellStart"/>
      <w:r>
        <w:rPr>
          <w:rFonts w:ascii="Bookman Old Style" w:hAnsi="Bookman Old Style"/>
        </w:rPr>
        <w:t>key</w:t>
      </w:r>
      <w:r w:rsidRPr="00B14462">
        <w:rPr>
          <w:rFonts w:ascii="Bookman Old Style" w:hAnsi="Bookman Old Style"/>
        </w:rPr>
        <w:t>an</w:t>
      </w:r>
      <w:proofErr w:type="spellEnd"/>
      <w:r w:rsidRPr="00B14462">
        <w:rPr>
          <w:rFonts w:ascii="Bookman Old Style" w:hAnsi="Bookman Old Style"/>
        </w:rPr>
        <w:t xml:space="preserve"> and he told to him that he was arrested for theft. We have to </w:t>
      </w:r>
      <w:r>
        <w:rPr>
          <w:rFonts w:ascii="Bookman Old Style" w:hAnsi="Bookman Old Style"/>
        </w:rPr>
        <w:t>move</w:t>
      </w:r>
      <w:r w:rsidRPr="00B14462">
        <w:rPr>
          <w:rFonts w:ascii="Bookman Old Style" w:hAnsi="Bookman Old Style"/>
        </w:rPr>
        <w:t xml:space="preserve"> hail for his release and get on the details of the arrested person and prepared o move bail.</w:t>
      </w:r>
    </w:p>
    <w:p w:rsidR="00052A23" w:rsidRPr="00B14462" w:rsidRDefault="00052A23" w:rsidP="00052A23">
      <w:pPr>
        <w:spacing w:line="480" w:lineRule="auto"/>
        <w:jc w:val="both"/>
        <w:rPr>
          <w:rFonts w:ascii="Bookman Old Style" w:hAnsi="Bookman Old Style"/>
        </w:rPr>
      </w:pPr>
    </w:p>
    <w:p w:rsidR="00052A23" w:rsidRDefault="00052A23" w:rsidP="00052A23">
      <w:pPr>
        <w:rPr>
          <w:rFonts w:ascii="Bookman Old Style" w:hAnsi="Bookman Old Style"/>
        </w:rPr>
      </w:pPr>
      <w:r>
        <w:rPr>
          <w:rFonts w:ascii="Bookman Old Style" w:hAnsi="Bookman Old Style"/>
        </w:rPr>
        <w:t>06-07-2015………………….</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On this day a client </w:t>
      </w:r>
      <w:proofErr w:type="spellStart"/>
      <w:r w:rsidRPr="00B14462">
        <w:rPr>
          <w:rFonts w:ascii="Bookman Old Style" w:hAnsi="Bookman Old Style"/>
        </w:rPr>
        <w:t>Sudhakar</w:t>
      </w:r>
      <w:proofErr w:type="spellEnd"/>
      <w:r w:rsidRPr="00B14462">
        <w:rPr>
          <w:rFonts w:ascii="Bookman Old Style" w:hAnsi="Bookman Old Style"/>
        </w:rPr>
        <w:t xml:space="preserve"> came to the chamber and gave a promissory note down for sum of Rs. 1 0000 by Anil a co-employee of the </w:t>
      </w:r>
      <w:proofErr w:type="gramStart"/>
      <w:r w:rsidRPr="00B14462">
        <w:rPr>
          <w:rFonts w:ascii="Bookman Old Style" w:hAnsi="Bookman Old Style"/>
        </w:rPr>
        <w:t>client .</w:t>
      </w:r>
      <w:proofErr w:type="gramEnd"/>
      <w:r w:rsidRPr="00B14462">
        <w:rPr>
          <w:rFonts w:ascii="Bookman Old Style" w:hAnsi="Bookman Old Style"/>
        </w:rPr>
        <w:t xml:space="preserve"> He also said that Kumar did nor repay the promissory note amount </w:t>
      </w:r>
      <w:r>
        <w:rPr>
          <w:rFonts w:ascii="Bookman Old Style" w:hAnsi="Bookman Old Style"/>
        </w:rPr>
        <w:t xml:space="preserve">though he had demanded him for </w:t>
      </w:r>
      <w:proofErr w:type="gramStart"/>
      <w:r>
        <w:rPr>
          <w:rFonts w:ascii="Bookman Old Style" w:hAnsi="Bookman Old Style"/>
        </w:rPr>
        <w:t xml:space="preserve">many </w:t>
      </w:r>
      <w:r w:rsidRPr="00B14462">
        <w:rPr>
          <w:rFonts w:ascii="Bookman Old Style" w:hAnsi="Bookman Old Style"/>
        </w:rPr>
        <w:t xml:space="preserve"> times</w:t>
      </w:r>
      <w:proofErr w:type="gramEnd"/>
      <w:r w:rsidRPr="00B14462">
        <w:rPr>
          <w:rFonts w:ascii="Bookman Old Style" w:hAnsi="Bookman Old Style"/>
        </w:rPr>
        <w:t>. He requested him [advocate] make ways to get the amount</w:t>
      </w:r>
      <w:r>
        <w:rPr>
          <w:rFonts w:ascii="Bookman Old Style" w:hAnsi="Bookman Old Style"/>
        </w:rPr>
        <w:t xml:space="preserve"> from Krishnan. </w:t>
      </w:r>
    </w:p>
    <w:p w:rsidR="00052A23" w:rsidRDefault="00052A23" w:rsidP="00052A23">
      <w:pPr>
        <w:spacing w:line="480" w:lineRule="auto"/>
        <w:jc w:val="both"/>
        <w:rPr>
          <w:rFonts w:ascii="Bookman Old Style" w:hAnsi="Bookman Old Style"/>
        </w:rPr>
      </w:pPr>
      <w:r w:rsidRPr="00B14462">
        <w:rPr>
          <w:rFonts w:ascii="Bookman Old Style" w:hAnsi="Bookman Old Style"/>
        </w:rPr>
        <w:t>The counsel advised him that a legal note should be served to Krishnan for the recovery of the amount concerned with an advised to give to reply we would take necessary action according to the reply otherwise may file a case on him. He gathered all details of the debtor Krishnan.</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06-07-2015………………..</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On this day a person came to the lawyer chamber and told him that his son was arrested by police last night while returning from the theater after </w:t>
      </w:r>
      <w:r w:rsidRPr="00B14462">
        <w:rPr>
          <w:rFonts w:ascii="Bookman Old Style" w:hAnsi="Bookman Old Style"/>
        </w:rPr>
        <w:lastRenderedPageBreak/>
        <w:t xml:space="preserve">watching the second show while the police enquiring he gave no reply to them because of the fear so on the suspicious ground police arrested him so he wanted to take his son out of the custody of the police. The advocate asked him in which police station his son was arrested and the client said that the west police station </w:t>
      </w:r>
      <w:proofErr w:type="spellStart"/>
      <w:r w:rsidRPr="00B14462">
        <w:rPr>
          <w:rFonts w:ascii="Bookman Old Style" w:hAnsi="Bookman Old Style"/>
        </w:rPr>
        <w:t>na</w:t>
      </w:r>
      <w:r>
        <w:rPr>
          <w:rFonts w:ascii="Bookman Old Style" w:hAnsi="Bookman Old Style"/>
        </w:rPr>
        <w:t>g</w:t>
      </w:r>
      <w:r w:rsidRPr="00B14462">
        <w:rPr>
          <w:rFonts w:ascii="Bookman Old Style" w:hAnsi="Bookman Old Style"/>
        </w:rPr>
        <w:t>ery</w:t>
      </w:r>
      <w:proofErr w:type="spellEnd"/>
      <w:r w:rsidRPr="00B14462">
        <w:rPr>
          <w:rFonts w:ascii="Bookman Old Style" w:hAnsi="Bookman Old Style"/>
        </w:rPr>
        <w:t>.</w:t>
      </w:r>
    </w:p>
    <w:p w:rsidR="00052A23" w:rsidRPr="00B14462" w:rsidRDefault="00052A23" w:rsidP="00052A23">
      <w:pPr>
        <w:spacing w:line="480" w:lineRule="auto"/>
        <w:ind w:firstLine="720"/>
        <w:jc w:val="both"/>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The advocate sent his junior with that person to know the reason for</w:t>
      </w:r>
    </w:p>
    <w:p w:rsidR="00052A23" w:rsidRDefault="00052A23" w:rsidP="00052A23">
      <w:pPr>
        <w:rPr>
          <w:rFonts w:ascii="Bookman Old Style" w:hAnsi="Bookman Old Style"/>
        </w:rPr>
      </w:pPr>
      <w:proofErr w:type="gramStart"/>
      <w:r w:rsidRPr="00B14462">
        <w:rPr>
          <w:rFonts w:ascii="Bookman Old Style" w:hAnsi="Bookman Old Style"/>
        </w:rPr>
        <w:t>the</w:t>
      </w:r>
      <w:proofErr w:type="gramEnd"/>
      <w:r w:rsidRPr="00B14462">
        <w:rPr>
          <w:rFonts w:ascii="Bookman Old Style" w:hAnsi="Bookman Old Style"/>
        </w:rPr>
        <w:t xml:space="preserve"> arrest and take necessary steps to relieve him from the police custody.</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07-07-2015</w:t>
      </w:r>
    </w:p>
    <w:p w:rsidR="00052A23" w:rsidRDefault="00052A23" w:rsidP="00052A23">
      <w:pPr>
        <w:rPr>
          <w:rFonts w:ascii="Bookman Old Style" w:hAnsi="Bookman Old Style"/>
        </w:rPr>
      </w:pPr>
    </w:p>
    <w:p w:rsidR="00052A23" w:rsidRDefault="00052A23" w:rsidP="00052A23">
      <w:pPr>
        <w:rPr>
          <w:rFonts w:ascii="Bookman Old Style" w:hAnsi="Bookman Old Style"/>
        </w:rPr>
      </w:pP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On this day a person came to the chamber and seeking advice on his matrimonial life. He told that his marriage was taken place at </w:t>
      </w:r>
      <w:proofErr w:type="spellStart"/>
      <w:r w:rsidRPr="00B14462">
        <w:rPr>
          <w:rFonts w:ascii="Bookman Old Style" w:hAnsi="Bookman Old Style"/>
        </w:rPr>
        <w:t>Padmavathi</w:t>
      </w:r>
      <w:proofErr w:type="spellEnd"/>
      <w:r w:rsidRPr="00B14462">
        <w:rPr>
          <w:rFonts w:ascii="Bookman Old Style" w:hAnsi="Bookman Old Style"/>
        </w:rPr>
        <w:t xml:space="preserve"> </w:t>
      </w:r>
      <w:proofErr w:type="spellStart"/>
      <w:r w:rsidRPr="00B14462">
        <w:rPr>
          <w:rFonts w:ascii="Bookman Old Style" w:hAnsi="Bookman Old Style"/>
        </w:rPr>
        <w:t>Kalyana</w:t>
      </w:r>
      <w:proofErr w:type="spellEnd"/>
      <w:r w:rsidRPr="00B14462">
        <w:rPr>
          <w:rFonts w:ascii="Bookman Old Style" w:hAnsi="Bookman Old Style"/>
        </w:rPr>
        <w:t xml:space="preserve"> </w:t>
      </w:r>
      <w:proofErr w:type="spellStart"/>
      <w:r w:rsidRPr="00B14462">
        <w:rPr>
          <w:rFonts w:ascii="Bookman Old Style" w:hAnsi="Bookman Old Style"/>
        </w:rPr>
        <w:t>Mandapam</w:t>
      </w:r>
      <w:proofErr w:type="spellEnd"/>
      <w:r w:rsidRPr="00B14462">
        <w:rPr>
          <w:rFonts w:ascii="Bookman Old Style" w:hAnsi="Bookman Old Style"/>
        </w:rPr>
        <w:t xml:space="preserve"> </w:t>
      </w:r>
      <w:proofErr w:type="spellStart"/>
      <w:r w:rsidRPr="00B14462">
        <w:rPr>
          <w:rFonts w:ascii="Bookman Old Style" w:hAnsi="Bookman Old Style"/>
        </w:rPr>
        <w:t>Tirupati</w:t>
      </w:r>
      <w:proofErr w:type="spellEnd"/>
      <w:r w:rsidRPr="00B14462">
        <w:rPr>
          <w:rFonts w:ascii="Bookman Old Style" w:hAnsi="Bookman Old Style"/>
        </w:rPr>
        <w:t xml:space="preserve"> on With </w:t>
      </w:r>
      <w:proofErr w:type="spellStart"/>
      <w:r w:rsidRPr="00B14462">
        <w:rPr>
          <w:rFonts w:ascii="Bookman Old Style" w:hAnsi="Bookman Old Style"/>
        </w:rPr>
        <w:t>Sujatha</w:t>
      </w:r>
      <w:proofErr w:type="spellEnd"/>
      <w:r w:rsidRPr="00B14462">
        <w:rPr>
          <w:rFonts w:ascii="Bookman Old Style" w:hAnsi="Bookman Old Style"/>
        </w:rPr>
        <w:t xml:space="preserve"> wife they lived happily for two years. One day she went her </w:t>
      </w:r>
      <w:proofErr w:type="gramStart"/>
      <w:r w:rsidRPr="00B14462">
        <w:rPr>
          <w:rFonts w:ascii="Bookman Old Style" w:hAnsi="Bookman Old Style"/>
        </w:rPr>
        <w:t>parents</w:t>
      </w:r>
      <w:proofErr w:type="gramEnd"/>
      <w:r w:rsidRPr="00B14462">
        <w:rPr>
          <w:rFonts w:ascii="Bookman Old Style" w:hAnsi="Bookman Old Style"/>
        </w:rPr>
        <w:t xml:space="preserve"> house to take test for some days and she did not feel well.</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But after that she did not came </w:t>
      </w:r>
      <w:proofErr w:type="gramStart"/>
      <w:r w:rsidRPr="00B14462">
        <w:rPr>
          <w:rFonts w:ascii="Bookman Old Style" w:hAnsi="Bookman Old Style"/>
        </w:rPr>
        <w:t>back .</w:t>
      </w:r>
      <w:proofErr w:type="gramEnd"/>
      <w:r w:rsidRPr="00B14462">
        <w:rPr>
          <w:rFonts w:ascii="Bookman Old Style" w:hAnsi="Bookman Old Style"/>
        </w:rPr>
        <w:t xml:space="preserve"> He went there asked her to come back, but there is no reply on part of </w:t>
      </w:r>
      <w:proofErr w:type="gramStart"/>
      <w:r w:rsidRPr="00B14462">
        <w:rPr>
          <w:rFonts w:ascii="Bookman Old Style" w:hAnsi="Bookman Old Style"/>
        </w:rPr>
        <w:t>the his</w:t>
      </w:r>
      <w:proofErr w:type="gramEnd"/>
      <w:r w:rsidRPr="00B14462">
        <w:rPr>
          <w:rFonts w:ascii="Bookman Old Style" w:hAnsi="Bookman Old Style"/>
        </w:rPr>
        <w:t xml:space="preserve"> wife.</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lastRenderedPageBreak/>
        <w:t xml:space="preserve">In meantime he sent his family members to her and they advised and </w:t>
      </w:r>
      <w:proofErr w:type="gramStart"/>
      <w:r w:rsidRPr="00B14462">
        <w:rPr>
          <w:rFonts w:ascii="Bookman Old Style" w:hAnsi="Bookman Old Style"/>
        </w:rPr>
        <w:t>her</w:t>
      </w:r>
      <w:proofErr w:type="gramEnd"/>
      <w:r w:rsidRPr="00B14462">
        <w:rPr>
          <w:rFonts w:ascii="Bookman Old Style" w:hAnsi="Bookman Old Style"/>
        </w:rPr>
        <w:t xml:space="preserve"> asked her family members also to make her to come with them. They also got no proper reply. After telling all the factors, he requested the advocate to what do and h</w:t>
      </w:r>
      <w:r>
        <w:rPr>
          <w:rFonts w:ascii="Bookman Old Style" w:hAnsi="Bookman Old Style"/>
        </w:rPr>
        <w:t>at relief he is entitled by law.</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The advocate asked him whether he wants to live with her or not. He replied yes and then the counsel advised him that he has a right to file a petition against his wife. After giving the legal notice they have to give legal notice in reply to that. In that reply he nut know the reasons for not coming to his house.</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07-07-2015</w:t>
      </w:r>
    </w:p>
    <w:p w:rsidR="00052A23" w:rsidRDefault="00052A23" w:rsidP="00052A23">
      <w:pPr>
        <w:rPr>
          <w:rFonts w:ascii="Bookman Old Style" w:hAnsi="Bookman Old Style"/>
        </w:rPr>
      </w:pPr>
      <w:r>
        <w:rPr>
          <w:rFonts w:ascii="Bookman Old Style" w:hAnsi="Bookman Old Style"/>
        </w:rPr>
        <w:t>…………….</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Today a person came to his of</w:t>
      </w:r>
      <w:r>
        <w:rPr>
          <w:rFonts w:ascii="Bookman Old Style" w:hAnsi="Bookman Old Style"/>
        </w:rPr>
        <w:t>fi</w:t>
      </w:r>
      <w:r w:rsidRPr="00B14462">
        <w:rPr>
          <w:rFonts w:ascii="Bookman Old Style" w:hAnsi="Bookman Old Style"/>
        </w:rPr>
        <w:t>ce and told that he borrowed a sum of Rs. 1000 from X a promissory note also made by him to the creditor. I am paying the monthly interest regularly. While so the creditor z sent him a legal notice for recovery of the amoun</w:t>
      </w:r>
      <w:r>
        <w:rPr>
          <w:rFonts w:ascii="Bookman Old Style" w:hAnsi="Bookman Old Style"/>
        </w:rPr>
        <w:t>t</w:t>
      </w:r>
      <w:r w:rsidRPr="00B14462">
        <w:rPr>
          <w:rFonts w:ascii="Bookman Old Style" w:hAnsi="Bookman Old Style"/>
        </w:rPr>
        <w:t xml:space="preserve"> without asking anything</w:t>
      </w:r>
      <w:r>
        <w:rPr>
          <w:rFonts w:ascii="Bookman Old Style" w:hAnsi="Bookman Old Style"/>
        </w:rPr>
        <w:t xml:space="preserve"> Z</w:t>
      </w:r>
      <w:r w:rsidRPr="00B14462">
        <w:rPr>
          <w:rFonts w:ascii="Bookman Old Style" w:hAnsi="Bookman Old Style"/>
        </w:rPr>
        <w:t xml:space="preserve"> from him.</w:t>
      </w:r>
    </w:p>
    <w:p w:rsidR="00052A23" w:rsidRPr="00B14462" w:rsidRDefault="00052A23" w:rsidP="00052A23">
      <w:pPr>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The advocate advised him</w:t>
      </w:r>
      <w:r>
        <w:rPr>
          <w:rFonts w:ascii="Bookman Old Style" w:hAnsi="Bookman Old Style"/>
        </w:rPr>
        <w:t xml:space="preserve"> that</w:t>
      </w:r>
      <w:r w:rsidRPr="00B14462">
        <w:rPr>
          <w:rFonts w:ascii="Bookman Old Style" w:hAnsi="Bookman Old Style"/>
        </w:rPr>
        <w:t xml:space="preserve"> the creditor’s act is correct because the period of limitation will expire in this month. </w:t>
      </w:r>
      <w:r>
        <w:rPr>
          <w:rFonts w:ascii="Bookman Old Style" w:hAnsi="Bookman Old Style"/>
        </w:rPr>
        <w:t>He sent</w:t>
      </w:r>
      <w:r w:rsidRPr="00B14462">
        <w:rPr>
          <w:rFonts w:ascii="Bookman Old Style" w:hAnsi="Bookman Old Style"/>
        </w:rPr>
        <w:t xml:space="preserve"> also suggested to him to sent a legal notice to him on the point of the promissory note </w:t>
      </w:r>
      <w:proofErr w:type="gramStart"/>
      <w:r w:rsidRPr="00B14462">
        <w:rPr>
          <w:rFonts w:ascii="Bookman Old Style" w:hAnsi="Bookman Old Style"/>
        </w:rPr>
        <w:t>amount .</w:t>
      </w:r>
      <w:proofErr w:type="gramEnd"/>
      <w:r w:rsidRPr="00B14462">
        <w:rPr>
          <w:rFonts w:ascii="Bookman Old Style" w:hAnsi="Bookman Old Style"/>
        </w:rPr>
        <w:t xml:space="preserve"> He agreed and the advocate prepared to send legal notice to the creditor.</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lastRenderedPageBreak/>
        <w:t>07-07-2015</w:t>
      </w:r>
    </w:p>
    <w:p w:rsidR="00052A23" w:rsidRDefault="00052A23" w:rsidP="00052A23">
      <w:pPr>
        <w:rPr>
          <w:rFonts w:ascii="Bookman Old Style" w:hAnsi="Bookman Old Style"/>
        </w:rPr>
      </w:pPr>
    </w:p>
    <w:p w:rsidR="00052A23" w:rsidRPr="00B14462" w:rsidRDefault="00052A23" w:rsidP="00052A23">
      <w:pPr>
        <w:rPr>
          <w:rFonts w:ascii="Bookman Old Style" w:hAnsi="Bookman Old Style"/>
        </w:rPr>
      </w:pPr>
      <w:r>
        <w:rPr>
          <w:rFonts w:ascii="Bookman Old Style" w:hAnsi="Bookman Old Style"/>
        </w:rPr>
        <w:t>………………..</w:t>
      </w:r>
    </w:p>
    <w:p w:rsidR="00052A23"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On this day a person X came to the office and said to the advocate that he was the owner of the house in </w:t>
      </w:r>
      <w:proofErr w:type="spellStart"/>
      <w:r w:rsidRPr="00B14462">
        <w:rPr>
          <w:rFonts w:ascii="Bookman Old Style" w:hAnsi="Bookman Old Style"/>
        </w:rPr>
        <w:t>Gnddi</w:t>
      </w:r>
      <w:proofErr w:type="spellEnd"/>
      <w:r w:rsidRPr="00B14462">
        <w:rPr>
          <w:rFonts w:ascii="Bookman Old Style" w:hAnsi="Bookman Old Style"/>
        </w:rPr>
        <w:t xml:space="preserve"> Nagar, </w:t>
      </w:r>
      <w:proofErr w:type="spellStart"/>
      <w:r w:rsidRPr="00B14462">
        <w:rPr>
          <w:rFonts w:ascii="Bookman Old Style" w:hAnsi="Bookman Old Style"/>
        </w:rPr>
        <w:t>Tirupati</w:t>
      </w:r>
      <w:proofErr w:type="spellEnd"/>
      <w:r w:rsidRPr="00B14462">
        <w:rPr>
          <w:rFonts w:ascii="Bookman Old Style" w:hAnsi="Bookman Old Style"/>
        </w:rPr>
        <w:t>. He let the house for monthly rent for a period of 6 months and monthly rent of Rs. 600. The tenant did not paid the monthly rent and also agree to evict the house so he wanted to evict that tenant from the house and to recover the rent due of Rs.3600.</w:t>
      </w:r>
    </w:p>
    <w:p w:rsidR="00052A23" w:rsidRPr="00B14462" w:rsidRDefault="00052A23" w:rsidP="00052A23">
      <w:pPr>
        <w:spacing w:line="480" w:lineRule="auto"/>
        <w:jc w:val="both"/>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The advocate advised him to send a legal notice to him to evict and pay the rent amount within 15 days. If he did so there was no need to take any citron otherwise we have to file a case on him in the court for the eviction and c</w:t>
      </w:r>
      <w:r>
        <w:rPr>
          <w:rFonts w:ascii="Bookman Old Style" w:hAnsi="Bookman Old Style"/>
        </w:rPr>
        <w:t>ollection of the amount.</w:t>
      </w:r>
    </w:p>
    <w:p w:rsidR="00052A23" w:rsidRPr="00B14462" w:rsidRDefault="00052A23" w:rsidP="00052A23">
      <w:pPr>
        <w:rPr>
          <w:rFonts w:ascii="Bookman Old Style" w:hAnsi="Bookman Old Style"/>
        </w:rPr>
      </w:pP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08-07-2015</w:t>
      </w:r>
    </w:p>
    <w:p w:rsidR="00052A23" w:rsidRDefault="00052A23" w:rsidP="00052A23">
      <w:pPr>
        <w:rPr>
          <w:rFonts w:ascii="Bookman Old Style" w:hAnsi="Bookman Old Style"/>
        </w:rPr>
      </w:pPr>
      <w:r>
        <w:rPr>
          <w:rFonts w:ascii="Bookman Old Style" w:hAnsi="Bookman Old Style"/>
        </w:rPr>
        <w:t>…………………</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Today a person came to his </w:t>
      </w:r>
      <w:r>
        <w:rPr>
          <w:rFonts w:ascii="Bookman Old Style" w:hAnsi="Bookman Old Style"/>
        </w:rPr>
        <w:t>office</w:t>
      </w:r>
      <w:r w:rsidRPr="00B14462">
        <w:rPr>
          <w:rFonts w:ascii="Bookman Old Style" w:hAnsi="Bookman Old Style"/>
        </w:rPr>
        <w:t xml:space="preserve"> to apply for an injunction. He told that in the vacant land situated in </w:t>
      </w:r>
      <w:proofErr w:type="spellStart"/>
      <w:r w:rsidRPr="00B14462">
        <w:rPr>
          <w:rFonts w:ascii="Bookman Old Style" w:hAnsi="Bookman Old Style"/>
        </w:rPr>
        <w:t>Srinivasa</w:t>
      </w:r>
      <w:proofErr w:type="spellEnd"/>
      <w:r w:rsidRPr="00B14462">
        <w:rPr>
          <w:rFonts w:ascii="Bookman Old Style" w:hAnsi="Bookman Old Style"/>
        </w:rPr>
        <w:t xml:space="preserve"> </w:t>
      </w:r>
      <w:proofErr w:type="spellStart"/>
      <w:r w:rsidRPr="00B14462">
        <w:rPr>
          <w:rFonts w:ascii="Bookman Old Style" w:hAnsi="Bookman Old Style"/>
        </w:rPr>
        <w:t>Nagapuram</w:t>
      </w:r>
      <w:proofErr w:type="spellEnd"/>
      <w:r w:rsidRPr="00B14462">
        <w:rPr>
          <w:rFonts w:ascii="Bookman Old Style" w:hAnsi="Bookman Old Style"/>
        </w:rPr>
        <w:t xml:space="preserve"> village his neighbor is trying to occupy it or his own. But he is the real owner of the land, so the neighbor has no right to occupy his property. So he wants to file a petition for grant of an injunction order against the encroachment of the neighbors.</w:t>
      </w:r>
      <w:r>
        <w:rPr>
          <w:rFonts w:ascii="Bookman Old Style" w:hAnsi="Bookman Old Style"/>
        </w:rPr>
        <w:t xml:space="preserve">  </w:t>
      </w:r>
      <w:r w:rsidRPr="00B14462">
        <w:rPr>
          <w:rFonts w:ascii="Bookman Old Style" w:hAnsi="Bookman Old Style"/>
        </w:rPr>
        <w:t xml:space="preserve">He </w:t>
      </w:r>
      <w:r w:rsidRPr="00B14462">
        <w:rPr>
          <w:rFonts w:ascii="Bookman Old Style" w:hAnsi="Bookman Old Style"/>
        </w:rPr>
        <w:lastRenderedPageBreak/>
        <w:t xml:space="preserve">gave documents to the property concerned. The advocate scrutinized and prepared to file an injunction petition as the prima </w:t>
      </w:r>
      <w:proofErr w:type="spellStart"/>
      <w:r w:rsidRPr="00B14462">
        <w:rPr>
          <w:rFonts w:ascii="Bookman Old Style" w:hAnsi="Bookman Old Style"/>
        </w:rPr>
        <w:t>facio</w:t>
      </w:r>
      <w:proofErr w:type="spellEnd"/>
      <w:r w:rsidRPr="00B14462">
        <w:rPr>
          <w:rFonts w:ascii="Bookman Old Style" w:hAnsi="Bookman Old Style"/>
        </w:rPr>
        <w:t xml:space="preserve"> evidence of the documents given by the client.</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Today a lady came to the office and told to the advocate, she was married with one M. Suresh S/O </w:t>
      </w:r>
      <w:proofErr w:type="spellStart"/>
      <w:r w:rsidRPr="00B14462">
        <w:rPr>
          <w:rFonts w:ascii="Bookman Old Style" w:hAnsi="Bookman Old Style"/>
        </w:rPr>
        <w:t>Chengaiah</w:t>
      </w:r>
      <w:proofErr w:type="spellEnd"/>
      <w:r w:rsidRPr="00B14462">
        <w:rPr>
          <w:rFonts w:ascii="Bookman Old Style" w:hAnsi="Bookman Old Style"/>
        </w:rPr>
        <w:t xml:space="preserve"> on </w:t>
      </w:r>
      <w:r>
        <w:rPr>
          <w:rFonts w:ascii="Bookman Old Style" w:hAnsi="Bookman Old Style"/>
        </w:rPr>
        <w:t>……………………</w:t>
      </w:r>
      <w:r w:rsidRPr="00B14462">
        <w:rPr>
          <w:rFonts w:ascii="Bookman Old Style" w:hAnsi="Bookman Old Style"/>
        </w:rPr>
        <w:t>her husband left her alone and went to Bangalore, She went there and asked him to provide maintenance and to live with him. But the husband sent her out of his house, scolded her if she come to him with the relationship of wife he will kill her. She asked advice and remedy through court.</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The advocate advised her that </w:t>
      </w:r>
      <w:r>
        <w:rPr>
          <w:rFonts w:ascii="Bookman Old Style" w:hAnsi="Bookman Old Style"/>
        </w:rPr>
        <w:t xml:space="preserve">fist </w:t>
      </w:r>
      <w:proofErr w:type="gramStart"/>
      <w:r>
        <w:rPr>
          <w:rFonts w:ascii="Bookman Old Style" w:hAnsi="Bookman Old Style"/>
        </w:rPr>
        <w:t xml:space="preserve">we </w:t>
      </w:r>
      <w:r w:rsidRPr="00B14462">
        <w:rPr>
          <w:rFonts w:ascii="Bookman Old Style" w:hAnsi="Bookman Old Style"/>
        </w:rPr>
        <w:t xml:space="preserve"> had</w:t>
      </w:r>
      <w:proofErr w:type="gramEnd"/>
      <w:r w:rsidRPr="00B14462">
        <w:rPr>
          <w:rFonts w:ascii="Bookman Old Style" w:hAnsi="Bookman Old Style"/>
        </w:rPr>
        <w:t xml:space="preserve"> to sent a legal notice to him for the restitution of conjugal right. </w:t>
      </w:r>
      <w:proofErr w:type="gramStart"/>
      <w:r w:rsidRPr="00B14462">
        <w:rPr>
          <w:rFonts w:ascii="Bookman Old Style" w:hAnsi="Bookman Old Style"/>
        </w:rPr>
        <w:t>if</w:t>
      </w:r>
      <w:proofErr w:type="gramEnd"/>
      <w:r w:rsidRPr="00B14462">
        <w:rPr>
          <w:rFonts w:ascii="Bookman Old Style" w:hAnsi="Bookman Old Style"/>
        </w:rPr>
        <w:t xml:space="preserve"> there is no reply to the notice we will file a maintenance petition against her husband and prepared for the same.</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08-07-2015……………..</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Today a person came to the office with a summons to him from court. He said that he obtained a loan from SBI </w:t>
      </w:r>
      <w:proofErr w:type="spellStart"/>
      <w:r w:rsidRPr="00B14462">
        <w:rPr>
          <w:rFonts w:ascii="Bookman Old Style" w:hAnsi="Bookman Old Style"/>
        </w:rPr>
        <w:t>Tirupati</w:t>
      </w:r>
      <w:proofErr w:type="spellEnd"/>
      <w:r w:rsidRPr="00B14462">
        <w:rPr>
          <w:rFonts w:ascii="Bookman Old Style" w:hAnsi="Bookman Old Style"/>
        </w:rPr>
        <w:t xml:space="preserve"> but paid no dues because his Industry started with the loan amount is not functioning because of change of law. The Bank sent the summons through court for the recovery of the loan amount and requested the advocate to defend from case filed against him. The advocate advised him to arrange the amount to pay or he will arrange to pay the </w:t>
      </w:r>
      <w:r w:rsidRPr="00B14462">
        <w:rPr>
          <w:rFonts w:ascii="Bookman Old Style" w:hAnsi="Bookman Old Style"/>
        </w:rPr>
        <w:lastRenderedPageBreak/>
        <w:t xml:space="preserve">amount after </w:t>
      </w:r>
      <w:proofErr w:type="gramStart"/>
      <w:r w:rsidRPr="00B14462">
        <w:rPr>
          <w:rFonts w:ascii="Bookman Old Style" w:hAnsi="Bookman Old Style"/>
        </w:rPr>
        <w:t>an</w:t>
      </w:r>
      <w:proofErr w:type="gramEnd"/>
      <w:r w:rsidRPr="00B14462">
        <w:rPr>
          <w:rFonts w:ascii="Bookman Old Style" w:hAnsi="Bookman Old Style"/>
        </w:rPr>
        <w:t xml:space="preserve"> year on some due dates. But the client</w:t>
      </w:r>
      <w:r>
        <w:rPr>
          <w:rFonts w:ascii="Bookman Old Style" w:hAnsi="Bookman Old Style"/>
        </w:rPr>
        <w:t xml:space="preserve"> </w:t>
      </w:r>
      <w:r w:rsidRPr="00B14462">
        <w:rPr>
          <w:rFonts w:ascii="Bookman Old Style" w:hAnsi="Bookman Old Style"/>
        </w:rPr>
        <w:t>said he has no means to repay the amount so he asked the advocate to defend him from the loan.</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The advocate prepared </w:t>
      </w:r>
      <w:proofErr w:type="spellStart"/>
      <w:r w:rsidRPr="00B14462">
        <w:rPr>
          <w:rFonts w:ascii="Bookman Old Style" w:hAnsi="Bookman Old Style"/>
        </w:rPr>
        <w:t>vakalat</w:t>
      </w:r>
      <w:proofErr w:type="spellEnd"/>
      <w:r w:rsidRPr="00B14462">
        <w:rPr>
          <w:rFonts w:ascii="Bookman Old Style" w:hAnsi="Bookman Old Style"/>
        </w:rPr>
        <w:t xml:space="preserve"> fro the defense of the client and received </w:t>
      </w:r>
      <w:proofErr w:type="gramStart"/>
      <w:r w:rsidRPr="00B14462">
        <w:rPr>
          <w:rFonts w:ascii="Bookman Old Style" w:hAnsi="Bookman Old Style"/>
        </w:rPr>
        <w:t>the summon</w:t>
      </w:r>
      <w:proofErr w:type="gramEnd"/>
      <w:r w:rsidRPr="00B14462">
        <w:rPr>
          <w:rFonts w:ascii="Bookman Old Style" w:hAnsi="Bookman Old Style"/>
        </w:rPr>
        <w:t xml:space="preserve"> sent to him by the court.</w:t>
      </w:r>
    </w:p>
    <w:p w:rsidR="00052A23" w:rsidRDefault="00052A23" w:rsidP="00052A23">
      <w:pPr>
        <w:rPr>
          <w:rFonts w:ascii="Bookman Old Style" w:hAnsi="Bookman Old Style"/>
        </w:rPr>
      </w:pPr>
    </w:p>
    <w:p w:rsidR="00052A23" w:rsidRDefault="00052A23" w:rsidP="00052A23">
      <w:pPr>
        <w:rPr>
          <w:rFonts w:ascii="Bookman Old Style" w:hAnsi="Bookman Old Style"/>
        </w:rPr>
      </w:pPr>
    </w:p>
    <w:p w:rsidR="00052A23"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….08-07-2015………….</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 xml:space="preserve">Today, a person who is a client already filed </w:t>
      </w:r>
      <w:proofErr w:type="spellStart"/>
      <w:r w:rsidRPr="00B14462">
        <w:rPr>
          <w:rFonts w:ascii="Bookman Old Style" w:hAnsi="Bookman Old Style"/>
        </w:rPr>
        <w:t>Vakalatnama</w:t>
      </w:r>
      <w:proofErr w:type="spellEnd"/>
      <w:r w:rsidRPr="00B14462">
        <w:rPr>
          <w:rFonts w:ascii="Bookman Old Style" w:hAnsi="Bookman Old Style"/>
        </w:rPr>
        <w:t xml:space="preserve"> for the defense. The advocate asked the documents for the purpose to prepare counter for the defense of the </w:t>
      </w:r>
      <w:proofErr w:type="gramStart"/>
      <w:r w:rsidRPr="00B14462">
        <w:rPr>
          <w:rFonts w:ascii="Bookman Old Style" w:hAnsi="Bookman Old Style"/>
        </w:rPr>
        <w:t>diem</w:t>
      </w:r>
      <w:proofErr w:type="gramEnd"/>
      <w:r w:rsidRPr="00B14462">
        <w:rPr>
          <w:rFonts w:ascii="Bookman Old Style" w:hAnsi="Bookman Old Style"/>
        </w:rPr>
        <w:t>. F he client gave some documents and some details. The advocate prepared counter for the defense of the client by referring many books.</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08-07-2015……………..</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Today a group of persons came to the chamber and told to the advocate that there was a fight at last night. In this many persons were injured. The police came to the spot and arrested four persons and kept them in this custody and asked him o take them out of police custody.</w:t>
      </w:r>
    </w:p>
    <w:p w:rsidR="00052A23"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 xml:space="preserve">The advocate made a telephone to the police station and enquired under which ground there were arrested. In the reply we came to know that all the four </w:t>
      </w:r>
      <w:r w:rsidRPr="00B14462">
        <w:rPr>
          <w:rFonts w:ascii="Bookman Old Style" w:hAnsi="Bookman Old Style"/>
        </w:rPr>
        <w:lastRenderedPageBreak/>
        <w:t>persons are arrested and charged under section 307 IPC attempt murder and other sections for hurt a grievous hurt.</w:t>
      </w:r>
    </w:p>
    <w:p w:rsidR="00052A23" w:rsidRPr="00B14462" w:rsidRDefault="00052A23" w:rsidP="00052A23">
      <w:pPr>
        <w:rPr>
          <w:rFonts w:ascii="Bookman Old Style" w:hAnsi="Bookman Old Style"/>
        </w:rPr>
      </w:pPr>
    </w:p>
    <w:p w:rsidR="00052A23" w:rsidRPr="00B14462" w:rsidRDefault="00052A23" w:rsidP="00052A23">
      <w:pPr>
        <w:spacing w:line="480" w:lineRule="auto"/>
        <w:jc w:val="both"/>
        <w:rPr>
          <w:rFonts w:ascii="Bookman Old Style" w:hAnsi="Bookman Old Style"/>
        </w:rPr>
      </w:pPr>
      <w:r w:rsidRPr="00B14462">
        <w:rPr>
          <w:rFonts w:ascii="Bookman Old Style" w:hAnsi="Bookman Old Style"/>
        </w:rPr>
        <w:t>The advocate told that the persons arrested are arrested under non boilable sections. The case is serious in nature.</w:t>
      </w:r>
    </w:p>
    <w:p w:rsidR="00052A23" w:rsidRPr="00B14462" w:rsidRDefault="00052A23" w:rsidP="00052A23">
      <w:pPr>
        <w:spacing w:line="480" w:lineRule="auto"/>
        <w:jc w:val="both"/>
        <w:rPr>
          <w:rFonts w:ascii="Bookman Old Style" w:hAnsi="Bookman Old Style"/>
        </w:rPr>
      </w:pPr>
      <w:proofErr w:type="gramStart"/>
      <w:r w:rsidRPr="00B14462">
        <w:rPr>
          <w:rFonts w:ascii="Bookman Old Style" w:hAnsi="Bookman Old Style"/>
        </w:rPr>
        <w:t>So advice them to move bail f</w:t>
      </w:r>
      <w:r>
        <w:rPr>
          <w:rFonts w:ascii="Bookman Old Style" w:hAnsi="Bookman Old Style"/>
        </w:rPr>
        <w:t>or</w:t>
      </w:r>
      <w:r w:rsidRPr="00B14462">
        <w:rPr>
          <w:rFonts w:ascii="Bookman Old Style" w:hAnsi="Bookman Old Style"/>
        </w:rPr>
        <w:t xml:space="preserve"> them.</w:t>
      </w:r>
      <w:proofErr w:type="gramEnd"/>
      <w:r w:rsidRPr="00B14462">
        <w:rPr>
          <w:rFonts w:ascii="Bookman Old Style" w:hAnsi="Bookman Old Style"/>
        </w:rPr>
        <w:t xml:space="preserve"> He gathered details of the persons arrested and also advised to arrange sureties of the bail.</w:t>
      </w:r>
    </w:p>
    <w:p w:rsidR="00052A23" w:rsidRDefault="00052A23" w:rsidP="00052A23">
      <w:pPr>
        <w:rPr>
          <w:rFonts w:ascii="Bookman Old Style" w:hAnsi="Bookman Old Style"/>
        </w:rPr>
      </w:pPr>
      <w:r>
        <w:rPr>
          <w:rFonts w:ascii="Bookman Old Style" w:hAnsi="Bookman Old Style"/>
        </w:rPr>
        <w:t>….08-07-2015</w:t>
      </w:r>
    </w:p>
    <w:p w:rsidR="00052A23" w:rsidRDefault="00052A23" w:rsidP="00052A23">
      <w:pPr>
        <w:rPr>
          <w:rFonts w:ascii="Bookman Old Style" w:hAnsi="Bookman Old Style"/>
        </w:rPr>
      </w:pPr>
    </w:p>
    <w:p w:rsidR="00052A23"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w:t>
      </w:r>
    </w:p>
    <w:p w:rsidR="00052A23" w:rsidRPr="00B14462" w:rsidRDefault="00052A23" w:rsidP="00052A23">
      <w:pPr>
        <w:rPr>
          <w:rFonts w:ascii="Bookman Old Style" w:hAnsi="Bookman Old Style"/>
        </w:rPr>
      </w:pPr>
    </w:p>
    <w:p w:rsidR="00052A23" w:rsidRPr="00B14462" w:rsidRDefault="00052A23" w:rsidP="00052A23">
      <w:pPr>
        <w:spacing w:line="480" w:lineRule="auto"/>
        <w:jc w:val="both"/>
        <w:rPr>
          <w:rFonts w:ascii="Bookman Old Style" w:hAnsi="Bookman Old Style"/>
        </w:rPr>
      </w:pPr>
      <w:r w:rsidRPr="00B14462">
        <w:rPr>
          <w:rFonts w:ascii="Bookman Old Style" w:hAnsi="Bookman Old Style"/>
        </w:rPr>
        <w:t>In this day a person came to the chamber and told to the advocate that he is a tenant in the house owner without giving any information and time try to assist him though there is an agreement between them so he requested</w:t>
      </w:r>
      <w:r>
        <w:rPr>
          <w:rFonts w:ascii="Bookman Old Style" w:hAnsi="Bookman Old Style"/>
        </w:rPr>
        <w:t xml:space="preserve"> </w:t>
      </w:r>
      <w:r w:rsidRPr="00B14462">
        <w:rPr>
          <w:rFonts w:ascii="Bookman Old Style" w:hAnsi="Bookman Old Style"/>
        </w:rPr>
        <w:t>the advocate to tile an injunction petition against the eviction of the house owners.</w:t>
      </w: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The advocate advised him that there are many grounds to protect the tenants from the house owner so need not worry and he will file an injunction petition against the eviction and collected the details of the case.</w:t>
      </w:r>
    </w:p>
    <w:p w:rsidR="00052A23" w:rsidRDefault="00052A23" w:rsidP="00052A23">
      <w:pPr>
        <w:spacing w:line="480" w:lineRule="auto"/>
        <w:jc w:val="both"/>
        <w:rPr>
          <w:rFonts w:ascii="Bookman Old Style" w:hAnsi="Bookman Old Style"/>
        </w:rPr>
      </w:pPr>
      <w:r>
        <w:rPr>
          <w:rFonts w:ascii="Bookman Old Style" w:hAnsi="Bookman Old Style"/>
        </w:rPr>
        <w:t>...09-07-2015</w:t>
      </w:r>
    </w:p>
    <w:p w:rsidR="00052A23" w:rsidRPr="00B14462" w:rsidRDefault="00052A23" w:rsidP="00052A23">
      <w:pPr>
        <w:spacing w:line="480" w:lineRule="auto"/>
        <w:jc w:val="both"/>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Today a person came to die chamber and asked the advocate to file a suit for </w:t>
      </w:r>
      <w:r>
        <w:rPr>
          <w:rFonts w:ascii="Bookman Old Style" w:hAnsi="Bookman Old Style"/>
        </w:rPr>
        <w:t>specific performance against a c</w:t>
      </w:r>
      <w:r w:rsidRPr="00B14462">
        <w:rPr>
          <w:rFonts w:ascii="Bookman Old Style" w:hAnsi="Bookman Old Style"/>
        </w:rPr>
        <w:t>ontractor.</w:t>
      </w:r>
    </w:p>
    <w:p w:rsidR="00052A23" w:rsidRPr="00B14462" w:rsidRDefault="00052A23" w:rsidP="00052A23">
      <w:pPr>
        <w:rPr>
          <w:rFonts w:ascii="Bookman Old Style" w:hAnsi="Bookman Old Style"/>
        </w:rPr>
      </w:pPr>
    </w:p>
    <w:p w:rsidR="00052A23" w:rsidRPr="00B14462"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The advocate asked the </w:t>
      </w:r>
      <w:r>
        <w:rPr>
          <w:rFonts w:ascii="Bookman Old Style" w:hAnsi="Bookman Old Style"/>
        </w:rPr>
        <w:t xml:space="preserve">details </w:t>
      </w:r>
      <w:r w:rsidRPr="00B14462">
        <w:rPr>
          <w:rFonts w:ascii="Bookman Old Style" w:hAnsi="Bookman Old Style"/>
        </w:rPr>
        <w:t xml:space="preserve">the agreement and the conduction before and obtained advance </w:t>
      </w:r>
      <w:r>
        <w:rPr>
          <w:rFonts w:ascii="Bookman Old Style" w:hAnsi="Bookman Old Style"/>
        </w:rPr>
        <w:t>for</w:t>
      </w:r>
      <w:r w:rsidRPr="00B14462">
        <w:rPr>
          <w:rFonts w:ascii="Bookman Old Style" w:hAnsi="Bookman Old Style"/>
        </w:rPr>
        <w:t xml:space="preserve"> the same. But he failed to do so </w:t>
      </w:r>
      <w:proofErr w:type="gramStart"/>
      <w:r w:rsidRPr="00B14462">
        <w:rPr>
          <w:rFonts w:ascii="Bookman Old Style" w:hAnsi="Bookman Old Style"/>
        </w:rPr>
        <w:t>The</w:t>
      </w:r>
      <w:proofErr w:type="gramEnd"/>
      <w:r w:rsidRPr="00B14462">
        <w:rPr>
          <w:rFonts w:ascii="Bookman Old Style" w:hAnsi="Bookman Old Style"/>
        </w:rPr>
        <w:t xml:space="preserve"> non performance of the contractor caused a lot of lose to him such as interest and so on.</w:t>
      </w: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So</w:t>
      </w:r>
      <w:r>
        <w:rPr>
          <w:rFonts w:ascii="Bookman Old Style" w:hAnsi="Bookman Old Style"/>
        </w:rPr>
        <w:t xml:space="preserve"> he requested the advocate to fil</w:t>
      </w:r>
      <w:r w:rsidRPr="00B14462">
        <w:rPr>
          <w:rFonts w:ascii="Bookman Old Style" w:hAnsi="Bookman Old Style"/>
        </w:rPr>
        <w:t>e a case against the contractor for th</w:t>
      </w:r>
      <w:r>
        <w:rPr>
          <w:rFonts w:ascii="Bookman Old Style" w:hAnsi="Bookman Old Style"/>
        </w:rPr>
        <w:t>e performance of the specific w</w:t>
      </w:r>
      <w:r w:rsidRPr="00B14462">
        <w:rPr>
          <w:rFonts w:ascii="Bookman Old Style" w:hAnsi="Bookman Old Style"/>
        </w:rPr>
        <w:t xml:space="preserve">ork and to recovery of </w:t>
      </w:r>
      <w:proofErr w:type="gramStart"/>
      <w:r w:rsidRPr="00B14462">
        <w:rPr>
          <w:rFonts w:ascii="Bookman Old Style" w:hAnsi="Bookman Old Style"/>
        </w:rPr>
        <w:t>the lose</w:t>
      </w:r>
      <w:proofErr w:type="gramEnd"/>
      <w:r w:rsidRPr="00B14462">
        <w:rPr>
          <w:rFonts w:ascii="Bookman Old Style" w:hAnsi="Bookman Old Style"/>
        </w:rPr>
        <w:t xml:space="preserve"> caused by the delay of the contractor.</w:t>
      </w:r>
    </w:p>
    <w:p w:rsidR="00052A23" w:rsidRPr="00B14462" w:rsidRDefault="00052A23" w:rsidP="00052A23">
      <w:pPr>
        <w:spacing w:line="480" w:lineRule="auto"/>
        <w:jc w:val="both"/>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 xml:space="preserve">The advocate received the agreement from the client and calculated the lose caused to the client ay </w:t>
      </w:r>
      <w:proofErr w:type="gramStart"/>
      <w:r w:rsidRPr="00B14462">
        <w:rPr>
          <w:rFonts w:ascii="Bookman Old Style" w:hAnsi="Bookman Old Style"/>
        </w:rPr>
        <w:t xml:space="preserve">the </w:t>
      </w:r>
      <w:proofErr w:type="spellStart"/>
      <w:r w:rsidRPr="00B14462">
        <w:rPr>
          <w:rFonts w:ascii="Bookman Old Style" w:hAnsi="Bookman Old Style"/>
        </w:rPr>
        <w:t>an</w:t>
      </w:r>
      <w:proofErr w:type="spellEnd"/>
      <w:proofErr w:type="gramEnd"/>
      <w:r w:rsidRPr="00B14462">
        <w:rPr>
          <w:rFonts w:ascii="Bookman Old Style" w:hAnsi="Bookman Old Style"/>
        </w:rPr>
        <w:t xml:space="preserve"> performance of the contractor and he prepared to file a suit against the contractor tar specific performance.</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….09-07-2015</w:t>
      </w:r>
    </w:p>
    <w:p w:rsidR="00052A23" w:rsidRDefault="00052A23" w:rsidP="00052A23">
      <w:pPr>
        <w:rPr>
          <w:rFonts w:ascii="Bookman Old Style" w:hAnsi="Bookman Old Style"/>
        </w:rPr>
      </w:pPr>
      <w:r>
        <w:rPr>
          <w:rFonts w:ascii="Bookman Old Style" w:hAnsi="Bookman Old Style"/>
        </w:rPr>
        <w:t>……………..</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On this day a woman came to the office of the advocate and asked him to file a divorce petitioner against her husband</w:t>
      </w:r>
    </w:p>
    <w:p w:rsidR="00052A23" w:rsidRDefault="00052A23" w:rsidP="00052A23">
      <w:pPr>
        <w:spacing w:line="480" w:lineRule="auto"/>
        <w:jc w:val="both"/>
        <w:rPr>
          <w:rFonts w:ascii="Bookman Old Style" w:hAnsi="Bookman Old Style"/>
        </w:rPr>
      </w:pP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sidRPr="00B14462">
        <w:rPr>
          <w:rFonts w:ascii="Bookman Old Style" w:hAnsi="Bookman Old Style"/>
        </w:rPr>
        <w:t>The advocate asked the reasons and details of her contention.</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p>
    <w:p w:rsidR="00052A23" w:rsidRDefault="00052A23" w:rsidP="00052A23">
      <w:pPr>
        <w:spacing w:line="480" w:lineRule="auto"/>
        <w:ind w:firstLine="720"/>
        <w:jc w:val="both"/>
        <w:rPr>
          <w:rFonts w:ascii="Bookman Old Style" w:hAnsi="Bookman Old Style"/>
        </w:rPr>
      </w:pPr>
      <w:proofErr w:type="gramStart"/>
      <w:r w:rsidRPr="00B14462">
        <w:rPr>
          <w:rFonts w:ascii="Bookman Old Style" w:hAnsi="Bookman Old Style"/>
        </w:rPr>
        <w:lastRenderedPageBreak/>
        <w:t>She</w:t>
      </w:r>
      <w:proofErr w:type="gramEnd"/>
      <w:r w:rsidRPr="00B14462">
        <w:rPr>
          <w:rFonts w:ascii="Bookman Old Style" w:hAnsi="Bookman Old Style"/>
        </w:rPr>
        <w:t xml:space="preserve"> bandana her husband were married on She and her husband lived together for one year. After the (lay she came to know that her husband had illegal relationship with another woman who is working with</w:t>
      </w:r>
      <w:r>
        <w:rPr>
          <w:rFonts w:ascii="Bookman Old Style" w:hAnsi="Bookman Old Style"/>
        </w:rPr>
        <w:t xml:space="preserve"> </w:t>
      </w:r>
      <w:r w:rsidRPr="00B14462">
        <w:rPr>
          <w:rFonts w:ascii="Bookman Old Style" w:hAnsi="Bookman Old Style"/>
        </w:rPr>
        <w:t>her husband. So she decided to get divorce from her husband under the ground of bigamy or Adultery.</w:t>
      </w:r>
    </w:p>
    <w:p w:rsidR="00052A23" w:rsidRPr="00B14462" w:rsidRDefault="00052A23" w:rsidP="00052A23">
      <w:pPr>
        <w:spacing w:line="480" w:lineRule="auto"/>
        <w:jc w:val="both"/>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 xml:space="preserve">The advocate received the details concerned and prepared a divorce petition and advised her to come </w:t>
      </w:r>
      <w:proofErr w:type="spellStart"/>
      <w:r>
        <w:rPr>
          <w:rFonts w:ascii="Bookman Old Style" w:hAnsi="Bookman Old Style"/>
        </w:rPr>
        <w:t>nest</w:t>
      </w:r>
      <w:proofErr w:type="spellEnd"/>
      <w:r w:rsidRPr="00B14462">
        <w:rPr>
          <w:rFonts w:ascii="Bookman Old Style" w:hAnsi="Bookman Old Style"/>
        </w:rPr>
        <w:t xml:space="preserve"> week and got signature of the lady.</w:t>
      </w:r>
      <w:r>
        <w:rPr>
          <w:rFonts w:ascii="Bookman Old Style" w:hAnsi="Bookman Old Style"/>
        </w:rPr>
        <w:t xml:space="preserve"> </w:t>
      </w:r>
    </w:p>
    <w:p w:rsidR="00052A23" w:rsidRPr="00B14462" w:rsidRDefault="00052A23" w:rsidP="00052A23">
      <w:pPr>
        <w:spacing w:line="480" w:lineRule="auto"/>
        <w:ind w:firstLine="720"/>
        <w:jc w:val="both"/>
        <w:rPr>
          <w:rFonts w:ascii="Bookman Old Style" w:hAnsi="Bookman Old Style"/>
        </w:rPr>
      </w:pPr>
    </w:p>
    <w:p w:rsidR="00052A23" w:rsidRDefault="00052A23" w:rsidP="00052A23">
      <w:pPr>
        <w:rPr>
          <w:rFonts w:ascii="Bookman Old Style" w:hAnsi="Bookman Old Style"/>
        </w:rPr>
      </w:pPr>
      <w:r>
        <w:rPr>
          <w:rFonts w:ascii="Bookman Old Style" w:hAnsi="Bookman Old Style"/>
        </w:rPr>
        <w:t>10-07-2015</w:t>
      </w:r>
    </w:p>
    <w:p w:rsidR="00052A23" w:rsidRDefault="00052A23" w:rsidP="00052A23">
      <w:pPr>
        <w:rPr>
          <w:rFonts w:ascii="Bookman Old Style" w:hAnsi="Bookman Old Style"/>
        </w:rPr>
      </w:pPr>
      <w:r>
        <w:rPr>
          <w:rFonts w:ascii="Bookman Old Style" w:hAnsi="Bookman Old Style"/>
        </w:rPr>
        <w:t xml:space="preserve">                    ……………..</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Today a man came to his office. He told that he gave a loan to</w:t>
      </w:r>
      <w:r>
        <w:rPr>
          <w:rFonts w:ascii="Bookman Old Style" w:hAnsi="Bookman Old Style"/>
        </w:rPr>
        <w:t xml:space="preserve"> a person A who is living in a living in a Hindu joint </w:t>
      </w:r>
      <w:r w:rsidRPr="00B14462">
        <w:rPr>
          <w:rFonts w:ascii="Bookman Old Style" w:hAnsi="Bookman Old Style"/>
        </w:rPr>
        <w:t xml:space="preserve"> family A is ready to repay his loan amount. But he has no money in his hands. So he wants to give his share for the debt from the property of the Hindu joint family.</w:t>
      </w:r>
    </w:p>
    <w:p w:rsidR="00052A23" w:rsidRPr="00B14462" w:rsidRDefault="00052A23" w:rsidP="00052A23">
      <w:pPr>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t>The other coparceners of the family reused to give share to him. So A as a coparcener is having right in that property of the joint family. He registered his shack to him for the repayment of debt. So he wants to get the share from the property.</w:t>
      </w:r>
    </w:p>
    <w:p w:rsidR="00052A23" w:rsidRPr="00B14462" w:rsidRDefault="00052A23" w:rsidP="00052A23">
      <w:pPr>
        <w:spacing w:line="480" w:lineRule="auto"/>
        <w:jc w:val="both"/>
        <w:rPr>
          <w:rFonts w:ascii="Bookman Old Style" w:hAnsi="Bookman Old Style"/>
        </w:rPr>
      </w:pPr>
    </w:p>
    <w:p w:rsidR="00052A23" w:rsidRDefault="00052A23" w:rsidP="00052A23">
      <w:pPr>
        <w:spacing w:line="480" w:lineRule="auto"/>
        <w:ind w:firstLine="720"/>
        <w:jc w:val="both"/>
        <w:rPr>
          <w:rFonts w:ascii="Bookman Old Style" w:hAnsi="Bookman Old Style"/>
        </w:rPr>
      </w:pPr>
      <w:r w:rsidRPr="00B14462">
        <w:rPr>
          <w:rFonts w:ascii="Bookman Old Style" w:hAnsi="Bookman Old Style"/>
        </w:rPr>
        <w:lastRenderedPageBreak/>
        <w:t xml:space="preserve">The advocate scrutinizing </w:t>
      </w:r>
      <w:proofErr w:type="gramStart"/>
      <w:r w:rsidRPr="00B14462">
        <w:rPr>
          <w:rFonts w:ascii="Bookman Old Style" w:hAnsi="Bookman Old Style"/>
        </w:rPr>
        <w:t>a the</w:t>
      </w:r>
      <w:proofErr w:type="gramEnd"/>
      <w:r w:rsidRPr="00B14462">
        <w:rPr>
          <w:rFonts w:ascii="Bookman Old Style" w:hAnsi="Bookman Old Style"/>
        </w:rPr>
        <w:t xml:space="preserve"> documents and details related to the case told that told to the client that the client has the right to file a petition for general partition towards the joint family property.</w:t>
      </w:r>
    </w:p>
    <w:p w:rsidR="00052A23" w:rsidRPr="00B14462" w:rsidRDefault="00052A23" w:rsidP="00052A23">
      <w:pPr>
        <w:rPr>
          <w:rFonts w:ascii="Bookman Old Style" w:hAnsi="Bookman Old Style"/>
        </w:rPr>
      </w:pPr>
    </w:p>
    <w:p w:rsidR="00052A23" w:rsidRDefault="00052A23" w:rsidP="00052A23">
      <w:pPr>
        <w:rPr>
          <w:rFonts w:ascii="Bookman Old Style" w:hAnsi="Bookman Old Style"/>
        </w:rPr>
      </w:pPr>
      <w:r>
        <w:rPr>
          <w:rFonts w:ascii="Bookman Old Style" w:hAnsi="Bookman Old Style"/>
        </w:rPr>
        <w:t>10-07-2015</w:t>
      </w:r>
    </w:p>
    <w:p w:rsidR="00052A23" w:rsidRDefault="00052A23" w:rsidP="00052A23">
      <w:pPr>
        <w:rPr>
          <w:rFonts w:ascii="Bookman Old Style" w:hAnsi="Bookman Old Style"/>
        </w:rPr>
      </w:pPr>
      <w:r>
        <w:rPr>
          <w:rFonts w:ascii="Bookman Old Style" w:hAnsi="Bookman Old Style"/>
        </w:rPr>
        <w:t>…………….</w:t>
      </w:r>
    </w:p>
    <w:p w:rsidR="00052A23" w:rsidRPr="00B14462" w:rsidRDefault="00052A23" w:rsidP="00052A23">
      <w:pPr>
        <w:rPr>
          <w:rFonts w:ascii="Bookman Old Style" w:hAnsi="Bookman Old Style"/>
        </w:rPr>
      </w:pPr>
    </w:p>
    <w:p w:rsidR="00052A23" w:rsidRDefault="00052A23" w:rsidP="00052A23">
      <w:pPr>
        <w:spacing w:line="480" w:lineRule="auto"/>
        <w:jc w:val="both"/>
        <w:rPr>
          <w:rFonts w:ascii="Bookman Old Style" w:hAnsi="Bookman Old Style"/>
        </w:rPr>
      </w:pPr>
      <w:r w:rsidRPr="00B14462">
        <w:rPr>
          <w:rFonts w:ascii="Bookman Old Style" w:hAnsi="Bookman Old Style"/>
        </w:rPr>
        <w:t xml:space="preserve">Today, a person came to the chamber and asked the advocate to defend him from the creditor who claims for the possession and ownership of the mortgaged property which he mortgaged for the debt and to get some more </w:t>
      </w:r>
      <w:proofErr w:type="gramStart"/>
      <w:r w:rsidRPr="00B14462">
        <w:rPr>
          <w:rFonts w:ascii="Bookman Old Style" w:hAnsi="Bookman Old Style"/>
        </w:rPr>
        <w:t>period</w:t>
      </w:r>
      <w:proofErr w:type="gramEnd"/>
      <w:r w:rsidRPr="00B14462">
        <w:rPr>
          <w:rFonts w:ascii="Bookman Old Style" w:hAnsi="Bookman Old Style"/>
        </w:rPr>
        <w:t xml:space="preserve"> to the repayment of the due.</w:t>
      </w:r>
    </w:p>
    <w:p w:rsidR="00052A23" w:rsidRPr="00B14462" w:rsidRDefault="00052A23" w:rsidP="00052A23">
      <w:pPr>
        <w:spacing w:line="480" w:lineRule="auto"/>
        <w:jc w:val="both"/>
        <w:rPr>
          <w:rFonts w:ascii="Bookman Old Style" w:hAnsi="Bookman Old Style"/>
        </w:rPr>
      </w:pPr>
    </w:p>
    <w:p w:rsidR="00052A23" w:rsidRPr="00B14462" w:rsidRDefault="00052A23" w:rsidP="00052A23">
      <w:pPr>
        <w:spacing w:line="480" w:lineRule="auto"/>
        <w:jc w:val="both"/>
        <w:rPr>
          <w:rFonts w:ascii="Bookman Old Style" w:hAnsi="Bookman Old Style"/>
        </w:rPr>
      </w:pPr>
      <w:r w:rsidRPr="00B14462">
        <w:rPr>
          <w:rFonts w:ascii="Bookman Old Style" w:hAnsi="Bookman Old Style"/>
        </w:rPr>
        <w:t>The advocate received the mortgaged deed copy and other details. Then he advised him to file a written statement for the claim of the mortgages and also to file a petition for the extension of period for the repayment of the debt.</w:t>
      </w:r>
    </w:p>
    <w:p w:rsidR="00052A23" w:rsidRDefault="00052A23" w:rsidP="00052A23"/>
    <w:p w:rsidR="00052A23" w:rsidRPr="003A0F9F" w:rsidRDefault="00052A23" w:rsidP="00E859FE">
      <w:pPr>
        <w:spacing w:line="360" w:lineRule="auto"/>
        <w:jc w:val="both"/>
        <w:rPr>
          <w:rFonts w:ascii="Bookman Old Style" w:hAnsi="Bookman Old Style"/>
        </w:rPr>
      </w:pPr>
    </w:p>
    <w:p w:rsidR="00E859FE" w:rsidRDefault="00E859FE" w:rsidP="00E859FE">
      <w:pPr>
        <w:spacing w:line="360" w:lineRule="auto"/>
        <w:jc w:val="both"/>
        <w:rPr>
          <w:rFonts w:ascii="Bookman Old Style" w:hAnsi="Bookman Old Style"/>
        </w:rPr>
      </w:pPr>
    </w:p>
    <w:p w:rsidR="00E859FE" w:rsidRPr="00FB520C" w:rsidRDefault="00E859FE" w:rsidP="00E859FE">
      <w:pPr>
        <w:spacing w:line="360" w:lineRule="auto"/>
        <w:jc w:val="both"/>
        <w:rPr>
          <w:rFonts w:ascii="Bookman Old Style" w:hAnsi="Bookman Old Style"/>
        </w:rPr>
      </w:pPr>
    </w:p>
    <w:p w:rsidR="00E859FE" w:rsidRPr="00E839FD" w:rsidRDefault="00E859FE" w:rsidP="00E859FE">
      <w:pPr>
        <w:spacing w:line="360" w:lineRule="auto"/>
        <w:jc w:val="both"/>
        <w:rPr>
          <w:rFonts w:ascii="Bookman Old Style" w:hAnsi="Bookman Old Style"/>
        </w:rPr>
      </w:pPr>
    </w:p>
    <w:p w:rsidR="001D57AB" w:rsidRDefault="001D57AB"/>
    <w:sectPr w:rsidR="001D57AB" w:rsidSect="00490D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859FE"/>
    <w:rsid w:val="00052A23"/>
    <w:rsid w:val="001D57AB"/>
    <w:rsid w:val="00490DBA"/>
    <w:rsid w:val="00E85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5189</Words>
  <Characters>29578</Characters>
  <Application>Microsoft Office Word</Application>
  <DocSecurity>0</DocSecurity>
  <Lines>246</Lines>
  <Paragraphs>69</Paragraphs>
  <ScaleCrop>false</ScaleCrop>
  <Company/>
  <LinksUpToDate>false</LinksUpToDate>
  <CharactersWithSpaces>34698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sbc</cp:lastModifiedBy>
  <cp:revision>3</cp:revision>
  <dcterms:created xsi:type="dcterms:W3CDTF">2015-07-11T10:47:00Z</dcterms:created>
  <dcterms:modified xsi:type="dcterms:W3CDTF">2015-07-11T11:11:00Z</dcterms:modified>
</cp:coreProperties>
</file>