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F2" w:rsidRPr="008E2FF2" w:rsidRDefault="008E2FF2" w:rsidP="008E2FF2">
      <w:pPr>
        <w:jc w:val="center"/>
        <w:rPr>
          <w:b/>
          <w:sz w:val="32"/>
          <w:szCs w:val="32"/>
          <w:u w:val="single"/>
        </w:rPr>
      </w:pPr>
      <w:r w:rsidRPr="008E2FF2">
        <w:rPr>
          <w:b/>
          <w:sz w:val="32"/>
          <w:szCs w:val="32"/>
          <w:u w:val="single"/>
        </w:rPr>
        <w:t xml:space="preserve">APSCHE/CETS- </w:t>
      </w:r>
      <w:proofErr w:type="gramStart"/>
      <w:r w:rsidRPr="008E2FF2">
        <w:rPr>
          <w:b/>
          <w:sz w:val="32"/>
          <w:szCs w:val="32"/>
          <w:u w:val="single"/>
        </w:rPr>
        <w:t>CAT  A</w:t>
      </w:r>
      <w:proofErr w:type="gramEnd"/>
      <w:r w:rsidRPr="008E2FF2">
        <w:rPr>
          <w:b/>
          <w:sz w:val="32"/>
          <w:szCs w:val="32"/>
          <w:u w:val="single"/>
        </w:rPr>
        <w:t xml:space="preserve"> &amp; B QUOTA GUIDELINES/ 2015</w:t>
      </w:r>
    </w:p>
    <w:p w:rsidR="008E2FF2" w:rsidRDefault="008E2FF2" w:rsidP="008E2FF2">
      <w:pPr>
        <w:rPr>
          <w:sz w:val="28"/>
          <w:szCs w:val="28"/>
        </w:rPr>
      </w:pPr>
    </w:p>
    <w:p w:rsidR="008E2FF2" w:rsidRDefault="008E2FF2" w:rsidP="008E2FF2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YEAR  3</w:t>
      </w:r>
      <w:proofErr w:type="gramEnd"/>
      <w:r>
        <w:rPr>
          <w:sz w:val="28"/>
          <w:szCs w:val="28"/>
        </w:rPr>
        <w:t xml:space="preserve"> YEAR &amp; 5 YEAR LL.B COURSES </w:t>
      </w:r>
    </w:p>
    <w:p w:rsidR="008E2FF2" w:rsidRPr="006C259F" w:rsidRDefault="008E2FF2" w:rsidP="008E2FF2">
      <w:pPr>
        <w:ind w:firstLine="720"/>
        <w:rPr>
          <w:b/>
          <w:sz w:val="28"/>
          <w:szCs w:val="28"/>
          <w:u w:val="single"/>
        </w:rPr>
      </w:pPr>
      <w:r w:rsidRPr="006C259F">
        <w:rPr>
          <w:b/>
          <w:sz w:val="28"/>
          <w:szCs w:val="28"/>
          <w:u w:val="single"/>
        </w:rPr>
        <w:t>ON PAYMENT OF THE FOLLOWING FEE DUES (IF ANY)</w:t>
      </w:r>
    </w:p>
    <w:p w:rsidR="008E2FF2" w:rsidRDefault="008E2FF2" w:rsidP="008E2FF2">
      <w:pPr>
        <w:rPr>
          <w:sz w:val="28"/>
          <w:szCs w:val="28"/>
        </w:rPr>
      </w:pPr>
    </w:p>
    <w:p w:rsidR="008E2FF2" w:rsidRDefault="008E2FF2" w:rsidP="008E2FF2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ONE TIME FEE PAYABLE BY OTHER STATE STUDENTS TO SECRETARY, APSCHE – Rs.5</w:t>
      </w:r>
      <w:proofErr w:type="gramStart"/>
      <w:r>
        <w:rPr>
          <w:sz w:val="28"/>
          <w:szCs w:val="28"/>
        </w:rPr>
        <w:t>,000</w:t>
      </w:r>
      <w:proofErr w:type="gramEnd"/>
      <w:r>
        <w:rPr>
          <w:sz w:val="28"/>
          <w:szCs w:val="28"/>
        </w:rPr>
        <w:t>/- (as per APSCHE circular Dt:8-10-2015).</w:t>
      </w:r>
    </w:p>
    <w:p w:rsidR="008E2FF2" w:rsidRDefault="008E2FF2" w:rsidP="008E2FF2">
      <w:pPr>
        <w:ind w:left="1440"/>
        <w:rPr>
          <w:sz w:val="28"/>
          <w:szCs w:val="28"/>
        </w:rPr>
      </w:pPr>
    </w:p>
    <w:p w:rsidR="008E2FF2" w:rsidRDefault="008E2FF2" w:rsidP="008E2FF2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PROCESSING FEE Payable to Secretary, APSCHE</w:t>
      </w:r>
    </w:p>
    <w:p w:rsidR="008E2FF2" w:rsidRDefault="008E2FF2" w:rsidP="008E2FF2">
      <w:pPr>
        <w:pStyle w:val="ListParagraph"/>
        <w:rPr>
          <w:sz w:val="28"/>
          <w:szCs w:val="28"/>
        </w:rPr>
      </w:pPr>
    </w:p>
    <w:p w:rsidR="008E2FF2" w:rsidRDefault="008E2FF2" w:rsidP="008E2FF2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LAWCET</w:t>
      </w:r>
      <w:r>
        <w:rPr>
          <w:sz w:val="28"/>
          <w:szCs w:val="28"/>
        </w:rPr>
        <w:tab/>
        <w:t xml:space="preserve">        NON-LAWCET</w:t>
      </w:r>
    </w:p>
    <w:p w:rsidR="008E2FF2" w:rsidRDefault="008E2FF2" w:rsidP="008E2F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OC/BC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   Rs.900/-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Rs.1250/-</w:t>
      </w:r>
    </w:p>
    <w:p w:rsidR="008E2FF2" w:rsidRDefault="008E2FF2" w:rsidP="008E2F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SC/ST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Rs.450/-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Rs.800/-</w:t>
      </w:r>
    </w:p>
    <w:p w:rsidR="008E2FF2" w:rsidRDefault="008E2FF2" w:rsidP="008E2FF2">
      <w:pPr>
        <w:rPr>
          <w:sz w:val="28"/>
          <w:szCs w:val="28"/>
        </w:rPr>
      </w:pPr>
    </w:p>
    <w:p w:rsidR="008E2FF2" w:rsidRDefault="008E2FF2" w:rsidP="008E2FF2">
      <w:pPr>
        <w:rPr>
          <w:sz w:val="28"/>
          <w:szCs w:val="28"/>
        </w:rPr>
      </w:pPr>
    </w:p>
    <w:p w:rsidR="008E2FF2" w:rsidRDefault="008E2FF2" w:rsidP="008E2FF2">
      <w:pPr>
        <w:rPr>
          <w:sz w:val="28"/>
          <w:szCs w:val="28"/>
        </w:rPr>
      </w:pPr>
    </w:p>
    <w:p w:rsidR="008E2FF2" w:rsidRDefault="008E2FF2" w:rsidP="008E2FF2">
      <w:pPr>
        <w:rPr>
          <w:sz w:val="28"/>
          <w:szCs w:val="28"/>
        </w:rPr>
      </w:pPr>
    </w:p>
    <w:p w:rsidR="008E2FF2" w:rsidRPr="006C259F" w:rsidRDefault="008E2FF2" w:rsidP="008E2F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</w:t>
      </w:r>
    </w:p>
    <w:p w:rsidR="00540499" w:rsidRDefault="00540499"/>
    <w:sectPr w:rsidR="00540499" w:rsidSect="009800C0">
      <w:pgSz w:w="11909" w:h="16834" w:code="9"/>
      <w:pgMar w:top="907" w:right="1800" w:bottom="907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44A10"/>
    <w:multiLevelType w:val="hybridMultilevel"/>
    <w:tmpl w:val="61A0C5F6"/>
    <w:lvl w:ilvl="0" w:tplc="2130923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E461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FF2"/>
    <w:rsid w:val="00540499"/>
    <w:rsid w:val="008E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F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sbc</cp:lastModifiedBy>
  <cp:revision>2</cp:revision>
  <dcterms:created xsi:type="dcterms:W3CDTF">2016-02-13T05:23:00Z</dcterms:created>
  <dcterms:modified xsi:type="dcterms:W3CDTF">2016-02-13T05:25:00Z</dcterms:modified>
</cp:coreProperties>
</file>